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58A73" w14:textId="04F4CD04" w:rsidR="00DB6483" w:rsidRPr="0017306C" w:rsidRDefault="00DB6483" w:rsidP="00A91E9D">
      <w:pPr>
        <w:spacing w:after="0" w:line="240" w:lineRule="auto"/>
        <w:rPr>
          <w:rFonts w:cstheme="minorHAnsi"/>
        </w:rPr>
      </w:pPr>
      <w:r w:rsidRPr="0017306C">
        <w:rPr>
          <w:rFonts w:cstheme="minorHAnsi"/>
        </w:rPr>
        <w:t xml:space="preserve">Naročnik: Nacionalni laboratorij za zdravje, okolje in hrano, Prvomajska 1, 2000 Maribor, ki ga zastopa </w:t>
      </w:r>
      <w:r w:rsidR="008B3246">
        <w:rPr>
          <w:rFonts w:cstheme="minorHAnsi"/>
        </w:rPr>
        <w:t>v. d. direktorja mag. Emil Žerjal, univ. dipl. inž. kem. tehnol.</w:t>
      </w:r>
    </w:p>
    <w:p w14:paraId="1ECD0A23" w14:textId="77777777" w:rsidR="00DB6483" w:rsidRPr="0017306C" w:rsidRDefault="00DB6483" w:rsidP="00A91E9D">
      <w:pPr>
        <w:spacing w:after="0" w:line="240" w:lineRule="auto"/>
        <w:rPr>
          <w:rFonts w:cstheme="minorHAnsi"/>
        </w:rPr>
      </w:pPr>
      <w:r w:rsidRPr="0017306C">
        <w:rPr>
          <w:rFonts w:cstheme="minorHAnsi"/>
        </w:rPr>
        <w:t xml:space="preserve">Matična številka: 6489087000 </w:t>
      </w:r>
    </w:p>
    <w:p w14:paraId="3B0AA892" w14:textId="77777777" w:rsidR="00DB6483" w:rsidRPr="0017306C" w:rsidRDefault="00DB6483" w:rsidP="00A91E9D">
      <w:pPr>
        <w:spacing w:after="0" w:line="240" w:lineRule="auto"/>
        <w:rPr>
          <w:rFonts w:cstheme="minorHAnsi"/>
        </w:rPr>
      </w:pPr>
      <w:r w:rsidRPr="0017306C">
        <w:rPr>
          <w:rFonts w:cstheme="minorHAnsi"/>
        </w:rPr>
        <w:t>Identifikacijska številka za DDV: SI 19651295</w:t>
      </w:r>
    </w:p>
    <w:p w14:paraId="22F1CA4C" w14:textId="77777777" w:rsidR="00DB6483" w:rsidRPr="0017306C" w:rsidRDefault="00DB6483" w:rsidP="00A91E9D">
      <w:pPr>
        <w:spacing w:after="0" w:line="240" w:lineRule="auto"/>
        <w:rPr>
          <w:rFonts w:cstheme="minorHAnsi"/>
        </w:rPr>
      </w:pPr>
      <w:r w:rsidRPr="0017306C">
        <w:rPr>
          <w:rFonts w:cstheme="minorHAnsi"/>
        </w:rPr>
        <w:t>Transakcijski račun številka: SI/56 01100 0600 0043 285</w:t>
      </w:r>
    </w:p>
    <w:p w14:paraId="30EA969C" w14:textId="65CE9DEA" w:rsidR="00DB6483" w:rsidRPr="0017306C" w:rsidRDefault="00DB6483" w:rsidP="00A91E9D">
      <w:pPr>
        <w:spacing w:after="0" w:line="240" w:lineRule="auto"/>
        <w:rPr>
          <w:rFonts w:cstheme="minorHAnsi"/>
        </w:rPr>
      </w:pPr>
      <w:r w:rsidRPr="0017306C">
        <w:rPr>
          <w:rFonts w:cstheme="minorHAnsi"/>
        </w:rPr>
        <w:t>Telefon: 02 45 00 100</w:t>
      </w:r>
    </w:p>
    <w:p w14:paraId="32A09FB6" w14:textId="77777777" w:rsidR="00DB6483" w:rsidRPr="0017306C" w:rsidRDefault="00DB6483" w:rsidP="00A91E9D">
      <w:pPr>
        <w:spacing w:after="0" w:line="240" w:lineRule="auto"/>
        <w:rPr>
          <w:rFonts w:cstheme="minorHAnsi"/>
        </w:rPr>
      </w:pPr>
      <w:r w:rsidRPr="0017306C">
        <w:rPr>
          <w:rFonts w:cstheme="minorHAnsi"/>
        </w:rPr>
        <w:t xml:space="preserve">E-pošta: </w:t>
      </w:r>
      <w:hyperlink r:id="rId8" w:history="1">
        <w:r w:rsidRPr="0017306C">
          <w:rPr>
            <w:rStyle w:val="Hiperpovezava"/>
            <w:rFonts w:cstheme="minorHAnsi"/>
          </w:rPr>
          <w:t>info@nlzoh.si</w:t>
        </w:r>
      </w:hyperlink>
      <w:r w:rsidRPr="0017306C">
        <w:rPr>
          <w:rFonts w:cstheme="minorHAnsi"/>
        </w:rPr>
        <w:t>, (v nadaljevanju tudi NLZOH)</w:t>
      </w:r>
    </w:p>
    <w:p w14:paraId="571BD611" w14:textId="77777777" w:rsidR="00DB6483" w:rsidRPr="0017306C" w:rsidRDefault="00DB6483" w:rsidP="00A91E9D">
      <w:pPr>
        <w:spacing w:after="0" w:line="240" w:lineRule="auto"/>
        <w:rPr>
          <w:rFonts w:cstheme="minorHAnsi"/>
        </w:rPr>
      </w:pPr>
    </w:p>
    <w:p w14:paraId="61F038EB" w14:textId="77777777" w:rsidR="00DB6483" w:rsidRPr="0017306C" w:rsidRDefault="00DB6483" w:rsidP="00A91E9D">
      <w:pPr>
        <w:spacing w:after="0" w:line="240" w:lineRule="auto"/>
        <w:rPr>
          <w:rFonts w:cstheme="minorHAnsi"/>
        </w:rPr>
      </w:pPr>
      <w:r w:rsidRPr="0017306C">
        <w:rPr>
          <w:rFonts w:cstheme="minorHAnsi"/>
        </w:rPr>
        <w:t>in</w:t>
      </w:r>
    </w:p>
    <w:p w14:paraId="57C47B0B" w14:textId="77777777" w:rsidR="00DB6483" w:rsidRPr="0017306C" w:rsidRDefault="00DB6483" w:rsidP="00A91E9D">
      <w:pPr>
        <w:spacing w:after="0" w:line="240" w:lineRule="auto"/>
        <w:rPr>
          <w:rFonts w:cstheme="minorHAnsi"/>
        </w:rPr>
      </w:pPr>
    </w:p>
    <w:p w14:paraId="27B12F83" w14:textId="4222D9C8" w:rsidR="00DB6483" w:rsidRPr="0017306C" w:rsidRDefault="00DB6483" w:rsidP="00A91E9D">
      <w:pPr>
        <w:spacing w:after="0" w:line="240" w:lineRule="auto"/>
        <w:rPr>
          <w:rFonts w:cstheme="minorHAnsi"/>
        </w:rPr>
      </w:pPr>
      <w:r w:rsidRPr="0017306C">
        <w:rPr>
          <w:rFonts w:cstheme="minorHAnsi"/>
        </w:rPr>
        <w:t xml:space="preserve">Izvajalec: .................................................................................................................................................................., ki ga zastopa direktor </w:t>
      </w:r>
      <w:r w:rsidR="008B3246">
        <w:rPr>
          <w:rFonts w:cstheme="minorHAnsi"/>
        </w:rPr>
        <w:t xml:space="preserve"> .</w:t>
      </w:r>
      <w:r w:rsidRPr="0017306C">
        <w:rPr>
          <w:rFonts w:cstheme="minorHAnsi"/>
        </w:rPr>
        <w:t>……………………………………</w:t>
      </w:r>
    </w:p>
    <w:p w14:paraId="53787840" w14:textId="77777777" w:rsidR="00DB6483" w:rsidRPr="0017306C" w:rsidRDefault="00DB6483" w:rsidP="00A91E9D">
      <w:pPr>
        <w:spacing w:after="0" w:line="240" w:lineRule="auto"/>
        <w:rPr>
          <w:rFonts w:cstheme="minorHAnsi"/>
        </w:rPr>
      </w:pPr>
      <w:r w:rsidRPr="0017306C">
        <w:rPr>
          <w:rFonts w:cstheme="minorHAnsi"/>
        </w:rPr>
        <w:t>Matična številka:………………………………………………</w:t>
      </w:r>
    </w:p>
    <w:p w14:paraId="4FAA09EA" w14:textId="2F68BD28" w:rsidR="00DB6483" w:rsidRPr="0017306C" w:rsidRDefault="008B3246" w:rsidP="00A91E9D">
      <w:pPr>
        <w:spacing w:after="0" w:line="240" w:lineRule="auto"/>
        <w:rPr>
          <w:rFonts w:cstheme="minorHAnsi"/>
        </w:rPr>
      </w:pPr>
      <w:r w:rsidRPr="0017306C">
        <w:rPr>
          <w:rFonts w:cstheme="minorHAnsi"/>
        </w:rPr>
        <w:t>Identifikacijska številka za DDV</w:t>
      </w:r>
      <w:r w:rsidR="00DB6483" w:rsidRPr="0017306C">
        <w:rPr>
          <w:rFonts w:cstheme="minorHAnsi"/>
        </w:rPr>
        <w:t>:………………………………………………..</w:t>
      </w:r>
    </w:p>
    <w:p w14:paraId="494B279B" w14:textId="77777777" w:rsidR="00DB6483" w:rsidRPr="0017306C" w:rsidRDefault="00DB6483" w:rsidP="00A91E9D">
      <w:pPr>
        <w:spacing w:after="0" w:line="240" w:lineRule="auto"/>
        <w:rPr>
          <w:rFonts w:cstheme="minorHAnsi"/>
        </w:rPr>
      </w:pPr>
      <w:r w:rsidRPr="0017306C">
        <w:rPr>
          <w:rFonts w:cstheme="minorHAnsi"/>
        </w:rPr>
        <w:t>Transakcijski račun številka:……………………………..</w:t>
      </w:r>
    </w:p>
    <w:p w14:paraId="633B37BA" w14:textId="74DCE2F0" w:rsidR="00DB6483" w:rsidRPr="0017306C" w:rsidRDefault="00DB6483" w:rsidP="00A91E9D">
      <w:pPr>
        <w:spacing w:after="0" w:line="240" w:lineRule="auto"/>
        <w:rPr>
          <w:rFonts w:cstheme="minorHAnsi"/>
        </w:rPr>
      </w:pPr>
      <w:r w:rsidRPr="0017306C">
        <w:rPr>
          <w:rFonts w:cstheme="minorHAnsi"/>
        </w:rPr>
        <w:t>Telefon: ...................</w:t>
      </w:r>
    </w:p>
    <w:p w14:paraId="71D5D347" w14:textId="77777777" w:rsidR="00DB6483" w:rsidRPr="0017306C" w:rsidRDefault="00DB6483" w:rsidP="00A91E9D">
      <w:pPr>
        <w:spacing w:after="0" w:line="240" w:lineRule="auto"/>
        <w:rPr>
          <w:rFonts w:cstheme="minorHAnsi"/>
        </w:rPr>
      </w:pPr>
      <w:r w:rsidRPr="0017306C">
        <w:rPr>
          <w:rFonts w:cstheme="minorHAnsi"/>
        </w:rPr>
        <w:t>E-pošta: …………………………………………………………..</w:t>
      </w:r>
    </w:p>
    <w:p w14:paraId="33173C89" w14:textId="77777777" w:rsidR="00DB6483" w:rsidRPr="0017306C" w:rsidRDefault="00DB6483" w:rsidP="00A91E9D">
      <w:pPr>
        <w:spacing w:after="0" w:line="240" w:lineRule="auto"/>
        <w:rPr>
          <w:rFonts w:cstheme="minorHAnsi"/>
        </w:rPr>
      </w:pPr>
    </w:p>
    <w:p w14:paraId="1D7A236C" w14:textId="77777777" w:rsidR="00DB6483" w:rsidRPr="0017306C" w:rsidRDefault="00DB6483" w:rsidP="00A91E9D">
      <w:pPr>
        <w:spacing w:after="0" w:line="240" w:lineRule="auto"/>
        <w:rPr>
          <w:rFonts w:cstheme="minorHAnsi"/>
        </w:rPr>
      </w:pPr>
      <w:r w:rsidRPr="0017306C">
        <w:rPr>
          <w:rFonts w:cstheme="minorHAnsi"/>
        </w:rPr>
        <w:t xml:space="preserve">sklepata naslednjo </w:t>
      </w:r>
    </w:p>
    <w:p w14:paraId="71AD9CEE" w14:textId="77777777" w:rsidR="00DB6483" w:rsidRPr="0017306C" w:rsidRDefault="00DB6483" w:rsidP="00A91E9D">
      <w:pPr>
        <w:spacing w:after="0" w:line="240" w:lineRule="auto"/>
        <w:rPr>
          <w:rFonts w:cstheme="minorHAnsi"/>
        </w:rPr>
      </w:pPr>
    </w:p>
    <w:p w14:paraId="4675FA91" w14:textId="77777777" w:rsidR="00DA5D58" w:rsidRPr="0017306C" w:rsidRDefault="00DA5D58" w:rsidP="00A91E9D">
      <w:pPr>
        <w:spacing w:after="0" w:line="240" w:lineRule="auto"/>
        <w:rPr>
          <w:rFonts w:cstheme="minorHAnsi"/>
        </w:rPr>
      </w:pPr>
    </w:p>
    <w:p w14:paraId="371A7234" w14:textId="77777777" w:rsidR="00DA5D58" w:rsidRPr="0017306C" w:rsidRDefault="00DA5D58" w:rsidP="00A91E9D">
      <w:pPr>
        <w:spacing w:after="0" w:line="240" w:lineRule="auto"/>
        <w:jc w:val="center"/>
        <w:rPr>
          <w:rFonts w:cstheme="minorHAnsi"/>
          <w:b/>
        </w:rPr>
      </w:pPr>
      <w:r w:rsidRPr="0017306C">
        <w:rPr>
          <w:rFonts w:cstheme="minorHAnsi"/>
          <w:b/>
        </w:rPr>
        <w:t>POGODBO št. :</w:t>
      </w:r>
    </w:p>
    <w:p w14:paraId="16BECCF8" w14:textId="14857859" w:rsidR="00D76D3E" w:rsidRDefault="00DA5D58" w:rsidP="00A91E9D">
      <w:pPr>
        <w:spacing w:after="0" w:line="240" w:lineRule="auto"/>
        <w:jc w:val="center"/>
        <w:rPr>
          <w:rFonts w:cstheme="minorHAnsi"/>
          <w:b/>
        </w:rPr>
      </w:pPr>
      <w:r w:rsidRPr="0017306C">
        <w:rPr>
          <w:rFonts w:cstheme="minorHAnsi"/>
          <w:b/>
        </w:rPr>
        <w:t xml:space="preserve">O IZVEDBI </w:t>
      </w:r>
      <w:r w:rsidR="00D76D3E">
        <w:rPr>
          <w:rFonts w:cstheme="minorHAnsi"/>
          <w:b/>
        </w:rPr>
        <w:t xml:space="preserve">DODATNIH </w:t>
      </w:r>
      <w:r w:rsidR="008B3246">
        <w:rPr>
          <w:rFonts w:cstheme="minorHAnsi"/>
          <w:b/>
        </w:rPr>
        <w:t xml:space="preserve">GRADBENO OBRTNIŠKIH DEL PRI IZVEDBI </w:t>
      </w:r>
    </w:p>
    <w:p w14:paraId="0C9C1374" w14:textId="5305A808" w:rsidR="00DA5D58" w:rsidRDefault="008B3246" w:rsidP="00A91E9D">
      <w:pPr>
        <w:spacing w:after="0" w:line="240" w:lineRule="auto"/>
        <w:jc w:val="center"/>
        <w:rPr>
          <w:rFonts w:cstheme="minorHAnsi"/>
          <w:b/>
          <w:caps/>
        </w:rPr>
      </w:pPr>
      <w:r w:rsidRPr="00D76D3E">
        <w:rPr>
          <w:rFonts w:cstheme="minorHAnsi"/>
          <w:b/>
          <w:caps/>
        </w:rPr>
        <w:t xml:space="preserve">celovite energetske prenove stavbe NLZOH </w:t>
      </w:r>
      <w:r w:rsidR="0051375C">
        <w:rPr>
          <w:rFonts w:cstheme="minorHAnsi"/>
          <w:b/>
          <w:caps/>
        </w:rPr>
        <w:t>–</w:t>
      </w:r>
      <w:r w:rsidRPr="00D76D3E">
        <w:rPr>
          <w:rFonts w:cstheme="minorHAnsi"/>
          <w:b/>
          <w:caps/>
        </w:rPr>
        <w:t xml:space="preserve"> Kranj</w:t>
      </w:r>
    </w:p>
    <w:p w14:paraId="3F5CD739" w14:textId="77777777" w:rsidR="0051375C" w:rsidRPr="00D76D3E" w:rsidRDefault="0051375C" w:rsidP="00A91E9D">
      <w:pPr>
        <w:spacing w:after="0" w:line="240" w:lineRule="auto"/>
        <w:jc w:val="center"/>
        <w:rPr>
          <w:rFonts w:cstheme="minorHAnsi"/>
          <w:b/>
          <w:caps/>
        </w:rPr>
      </w:pPr>
    </w:p>
    <w:p w14:paraId="5AA30575" w14:textId="77777777" w:rsidR="00DA5D58" w:rsidRPr="0017306C" w:rsidRDefault="00DA5D58" w:rsidP="00A91E9D">
      <w:pPr>
        <w:spacing w:after="0" w:line="240" w:lineRule="auto"/>
        <w:jc w:val="center"/>
        <w:rPr>
          <w:rFonts w:cstheme="minorHAnsi"/>
          <w:b/>
        </w:rPr>
      </w:pPr>
    </w:p>
    <w:p w14:paraId="3B153BCF" w14:textId="77777777" w:rsidR="00DA5D58" w:rsidRPr="0017306C" w:rsidRDefault="00DA5D58"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38A45A07" w14:textId="77777777" w:rsidR="00DA5D58" w:rsidRPr="0017306C" w:rsidRDefault="00DA5D58" w:rsidP="00A91E9D">
      <w:pPr>
        <w:spacing w:after="0" w:line="240" w:lineRule="auto"/>
        <w:rPr>
          <w:rFonts w:cstheme="minorHAnsi"/>
        </w:rPr>
      </w:pPr>
    </w:p>
    <w:p w14:paraId="037ADBCC" w14:textId="77777777" w:rsidR="00DB6483" w:rsidRPr="0017306C" w:rsidRDefault="00DB6483" w:rsidP="00A91E9D">
      <w:pPr>
        <w:spacing w:after="0" w:line="240" w:lineRule="auto"/>
        <w:jc w:val="both"/>
        <w:rPr>
          <w:rFonts w:cstheme="minorHAnsi"/>
        </w:rPr>
      </w:pPr>
    </w:p>
    <w:p w14:paraId="52B77090" w14:textId="7FC01897" w:rsidR="001A663F" w:rsidRDefault="00DB6483" w:rsidP="00A91E9D">
      <w:pPr>
        <w:spacing w:after="0" w:line="240" w:lineRule="auto"/>
        <w:jc w:val="both"/>
        <w:rPr>
          <w:rFonts w:cstheme="minorHAnsi"/>
        </w:rPr>
      </w:pPr>
      <w:r w:rsidRPr="0017306C">
        <w:rPr>
          <w:rFonts w:cstheme="minorHAnsi"/>
        </w:rPr>
        <w:t>Pogodbeni stranki uvodoma ugotavljata, da</w:t>
      </w:r>
      <w:r w:rsidR="001A663F">
        <w:rPr>
          <w:rFonts w:cstheme="minorHAnsi"/>
        </w:rPr>
        <w:t>:</w:t>
      </w:r>
    </w:p>
    <w:p w14:paraId="016FC0C0" w14:textId="18161CC5" w:rsidR="001A663F" w:rsidRDefault="00DB6483" w:rsidP="001A663F">
      <w:pPr>
        <w:pStyle w:val="Odstavekseznama"/>
        <w:numPr>
          <w:ilvl w:val="0"/>
          <w:numId w:val="48"/>
        </w:numPr>
        <w:spacing w:after="0" w:line="240" w:lineRule="auto"/>
        <w:jc w:val="both"/>
        <w:rPr>
          <w:rFonts w:cstheme="minorHAnsi"/>
        </w:rPr>
      </w:pPr>
      <w:r w:rsidRPr="001A663F">
        <w:rPr>
          <w:rFonts w:cstheme="minorHAnsi"/>
        </w:rPr>
        <w:t xml:space="preserve"> je bil izvajalec kot najugodnejši ponudnik izbran na podlagi izvedenega postopka naročila male vrednosti, katerega predmet </w:t>
      </w:r>
      <w:r w:rsidR="00D76D3E" w:rsidRPr="001A663F">
        <w:rPr>
          <w:rFonts w:cstheme="minorHAnsi"/>
        </w:rPr>
        <w:t xml:space="preserve">so dodatna gradbeno obrtniška dela pri izvedbi celovite energetske prenove stavbe NLZOH – Kranj, </w:t>
      </w:r>
      <w:r w:rsidRPr="001A663F">
        <w:rPr>
          <w:rFonts w:cstheme="minorHAnsi"/>
        </w:rPr>
        <w:t>objavljenem na Portalu javnih naročil  z dne _________ 202</w:t>
      </w:r>
      <w:r w:rsidR="00992BAD" w:rsidRPr="001A663F">
        <w:rPr>
          <w:rFonts w:cstheme="minorHAnsi"/>
        </w:rPr>
        <w:t>3</w:t>
      </w:r>
      <w:r w:rsidRPr="001A663F">
        <w:rPr>
          <w:rFonts w:cstheme="minorHAnsi"/>
        </w:rPr>
        <w:t>, pod št. objave  NMV______/202</w:t>
      </w:r>
      <w:r w:rsidR="00992BAD" w:rsidRPr="001A663F">
        <w:rPr>
          <w:rFonts w:cstheme="minorHAnsi"/>
        </w:rPr>
        <w:t>3</w:t>
      </w:r>
      <w:r w:rsidR="001A663F">
        <w:rPr>
          <w:rFonts w:cstheme="minorHAnsi"/>
        </w:rPr>
        <w:t>,</w:t>
      </w:r>
    </w:p>
    <w:p w14:paraId="235A783A" w14:textId="77777777" w:rsidR="001A663F" w:rsidRDefault="001A663F" w:rsidP="001A663F">
      <w:pPr>
        <w:pStyle w:val="Odstavekseznama"/>
        <w:spacing w:after="0" w:line="240" w:lineRule="auto"/>
        <w:jc w:val="both"/>
        <w:rPr>
          <w:rFonts w:cstheme="minorHAnsi"/>
        </w:rPr>
      </w:pPr>
    </w:p>
    <w:p w14:paraId="49713BF6" w14:textId="60C3078F" w:rsidR="001A663F" w:rsidRDefault="001A663F" w:rsidP="001A663F">
      <w:pPr>
        <w:pStyle w:val="Odstavekseznama"/>
        <w:numPr>
          <w:ilvl w:val="0"/>
          <w:numId w:val="48"/>
        </w:numPr>
        <w:spacing w:after="0" w:line="240" w:lineRule="auto"/>
        <w:jc w:val="both"/>
        <w:rPr>
          <w:rFonts w:cstheme="minorHAnsi"/>
        </w:rPr>
      </w:pPr>
      <w:r w:rsidRPr="001A663F">
        <w:rPr>
          <w:rFonts w:cstheme="minorHAnsi"/>
        </w:rPr>
        <w:t>da izvajalec GRADNIK d. o. o., Blatnica 12, Trzin (vodilni partner) skupaj s partnerjem GP JARŠE d. o. o., Brnčičeva ulica 13, Ljubljana Črnuče izvaja celovito energetsko prenovo stavbe NLZOH – Kranj, in sicer po pogodbi št. C2711-22-026102 o celoviti energetski prenovi stavbe NLZOH – Kranj, ki so jo dne 18.7.2022 podpisale naslednje pogodbene stranke: naročnik Republika Slovenija, Ministrstvo za zdravje, Štefanova ulica 5, Ljubljana, uporabnik Nacionalni laboratorij za zdravje, okolje in hrano, Prvomajska ulica 1, 2000 Maribor in izvajalec Gradnik d. o. o. Trzin,</w:t>
      </w:r>
    </w:p>
    <w:p w14:paraId="3505E585" w14:textId="77777777" w:rsidR="001A663F" w:rsidRPr="001A663F" w:rsidRDefault="001A663F" w:rsidP="001A663F">
      <w:pPr>
        <w:spacing w:after="0" w:line="240" w:lineRule="auto"/>
        <w:jc w:val="both"/>
        <w:rPr>
          <w:rFonts w:cstheme="minorHAnsi"/>
        </w:rPr>
      </w:pPr>
    </w:p>
    <w:p w14:paraId="40AB72D0" w14:textId="033CAACD" w:rsidR="001A663F" w:rsidRPr="001A663F" w:rsidRDefault="001A663F" w:rsidP="001A663F">
      <w:pPr>
        <w:pStyle w:val="Odstavekseznama"/>
        <w:numPr>
          <w:ilvl w:val="0"/>
          <w:numId w:val="48"/>
        </w:numPr>
        <w:spacing w:after="0" w:line="240" w:lineRule="auto"/>
        <w:jc w:val="both"/>
        <w:rPr>
          <w:rFonts w:cstheme="minorHAnsi"/>
        </w:rPr>
      </w:pPr>
      <w:r w:rsidRPr="001A663F">
        <w:rPr>
          <w:rFonts w:cstheme="minorHAnsi"/>
        </w:rPr>
        <w:t>so po sklenitvi pogodbe iz prejšnje alinee nastala dodatna dela, ki jih je potrebno izvesti, saj so neločljivo povezana s samim predmetom celovite energetske prenove stavbe NLZOH – Kranj.</w:t>
      </w:r>
    </w:p>
    <w:p w14:paraId="45948F99" w14:textId="77777777" w:rsidR="00992BAD" w:rsidRPr="0017306C" w:rsidRDefault="00992BAD" w:rsidP="00A91E9D">
      <w:pPr>
        <w:spacing w:after="0" w:line="240" w:lineRule="auto"/>
        <w:jc w:val="both"/>
        <w:rPr>
          <w:rFonts w:cstheme="minorHAnsi"/>
        </w:rPr>
      </w:pPr>
    </w:p>
    <w:p w14:paraId="43FF0E6E" w14:textId="36BF3F08" w:rsidR="00DB6483" w:rsidRPr="0017306C" w:rsidRDefault="00DB6483"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762D5411" w14:textId="77777777" w:rsidR="00DB6483" w:rsidRPr="0017306C" w:rsidRDefault="00DB6483" w:rsidP="00A91E9D">
      <w:pPr>
        <w:spacing w:after="0" w:line="240" w:lineRule="auto"/>
        <w:jc w:val="both"/>
        <w:rPr>
          <w:rFonts w:cstheme="minorHAnsi"/>
        </w:rPr>
      </w:pPr>
    </w:p>
    <w:p w14:paraId="2BCE1344" w14:textId="724C91B0" w:rsidR="00FC55C2" w:rsidRDefault="00DB6483" w:rsidP="00A91E9D">
      <w:pPr>
        <w:spacing w:after="0" w:line="240" w:lineRule="auto"/>
        <w:jc w:val="both"/>
        <w:rPr>
          <w:rFonts w:eastAsia="STXinwei" w:cstheme="minorHAnsi"/>
          <w:lang w:eastAsia="ja-JP"/>
        </w:rPr>
      </w:pPr>
      <w:r w:rsidRPr="0017306C">
        <w:rPr>
          <w:rFonts w:cstheme="minorHAnsi"/>
        </w:rPr>
        <w:t xml:space="preserve">Naročnik po tej pogodbi naroča, izvajalec pa prevzame in se zavezuje izvesti </w:t>
      </w:r>
      <w:r w:rsidR="00E53EBE">
        <w:rPr>
          <w:rFonts w:cstheme="minorHAnsi"/>
        </w:rPr>
        <w:t>dodatna gradbeno obrtniška dela pri izvedbi celovite energetske prenove stavbe NLZOH – Kranj, Gosposvetska ulica 12, 2000 Kranj</w:t>
      </w:r>
      <w:r w:rsidR="00E53EBE">
        <w:rPr>
          <w:rFonts w:eastAsia="STXinwei" w:cstheme="minorHAnsi"/>
          <w:lang w:eastAsia="ja-JP"/>
        </w:rPr>
        <w:t>.</w:t>
      </w:r>
    </w:p>
    <w:p w14:paraId="45FA7D1F" w14:textId="77777777" w:rsidR="00992BAD" w:rsidRPr="0017306C" w:rsidRDefault="00992BAD" w:rsidP="00A91E9D">
      <w:pPr>
        <w:spacing w:after="0" w:line="240" w:lineRule="auto"/>
        <w:jc w:val="both"/>
        <w:rPr>
          <w:rFonts w:eastAsia="STXinwei" w:cstheme="minorHAnsi"/>
          <w:lang w:eastAsia="ja-JP"/>
        </w:rPr>
      </w:pPr>
    </w:p>
    <w:p w14:paraId="259D59E4" w14:textId="77777777" w:rsidR="00FC55C2" w:rsidRPr="0017306C" w:rsidRDefault="00FC55C2" w:rsidP="00A91E9D">
      <w:pPr>
        <w:spacing w:after="0" w:line="240" w:lineRule="auto"/>
        <w:jc w:val="both"/>
        <w:rPr>
          <w:rFonts w:eastAsia="STXinwei" w:cstheme="minorHAnsi"/>
          <w:i/>
          <w:lang w:eastAsia="ja-JP"/>
        </w:rPr>
      </w:pPr>
      <w:r w:rsidRPr="0017306C">
        <w:rPr>
          <w:rFonts w:eastAsia="STXinwei" w:cstheme="minorHAnsi"/>
          <w:lang w:eastAsia="ja-JP"/>
        </w:rPr>
        <w:t xml:space="preserve">Izvajalec se obvezuje, da bo izvršil pogodbena dela v skladu in v obsegu s to pogodbo in z naslednjimi dokumenti: </w:t>
      </w:r>
    </w:p>
    <w:p w14:paraId="51161D42" w14:textId="054EB1D7" w:rsidR="00C63668" w:rsidRPr="00577595" w:rsidRDefault="00FC55C2" w:rsidP="00577595">
      <w:pPr>
        <w:pStyle w:val="Odstavekseznama"/>
        <w:numPr>
          <w:ilvl w:val="0"/>
          <w:numId w:val="41"/>
        </w:numPr>
        <w:spacing w:after="0" w:line="240" w:lineRule="auto"/>
        <w:jc w:val="both"/>
        <w:rPr>
          <w:rFonts w:cstheme="minorHAnsi"/>
        </w:rPr>
      </w:pPr>
      <w:r w:rsidRPr="00577595">
        <w:rPr>
          <w:rFonts w:eastAsia="STXinwei" w:cstheme="minorHAnsi"/>
          <w:lang w:eastAsia="ja-JP"/>
        </w:rPr>
        <w:t xml:space="preserve">razpisno dokumentacijo naročnika št. </w:t>
      </w:r>
      <w:r w:rsidR="00073F6D">
        <w:rPr>
          <w:rFonts w:eastAsia="STXinwei" w:cstheme="minorHAnsi"/>
          <w:lang w:eastAsia="ja-JP"/>
        </w:rPr>
        <w:t>03-NMV230117</w:t>
      </w:r>
      <w:r w:rsidRPr="00577595">
        <w:rPr>
          <w:rFonts w:eastAsia="STXinwei" w:cstheme="minorHAnsi"/>
          <w:lang w:eastAsia="ja-JP"/>
        </w:rPr>
        <w:t xml:space="preserve"> z dne </w:t>
      </w:r>
      <w:r w:rsidR="00073F6D">
        <w:rPr>
          <w:rFonts w:eastAsia="STXinwei" w:cstheme="minorHAnsi"/>
          <w:lang w:eastAsia="ja-JP"/>
        </w:rPr>
        <w:t>17.02.2023</w:t>
      </w:r>
      <w:r w:rsidRPr="00577595">
        <w:rPr>
          <w:rFonts w:eastAsia="STXinwei" w:cstheme="minorHAnsi"/>
          <w:lang w:eastAsia="ja-JP"/>
        </w:rPr>
        <w:t>,</w:t>
      </w:r>
      <w:r w:rsidR="003D31E8" w:rsidRPr="00577595">
        <w:rPr>
          <w:rFonts w:eastAsia="STXinwei" w:cstheme="minorHAnsi"/>
          <w:lang w:eastAsia="ja-JP"/>
        </w:rPr>
        <w:t xml:space="preserve"> </w:t>
      </w:r>
    </w:p>
    <w:p w14:paraId="5E3604E7" w14:textId="1A6AA092" w:rsidR="00C63668" w:rsidRPr="00577595" w:rsidRDefault="007C47F2" w:rsidP="00577595">
      <w:pPr>
        <w:pStyle w:val="Odstavekseznama"/>
        <w:numPr>
          <w:ilvl w:val="0"/>
          <w:numId w:val="41"/>
        </w:numPr>
        <w:shd w:val="clear" w:color="auto" w:fill="FFFFFF"/>
        <w:spacing w:after="0" w:line="240" w:lineRule="auto"/>
        <w:jc w:val="both"/>
        <w:outlineLvl w:val="0"/>
        <w:rPr>
          <w:rFonts w:cstheme="minorHAnsi"/>
        </w:rPr>
      </w:pPr>
      <w:r w:rsidRPr="00577595">
        <w:rPr>
          <w:rFonts w:eastAsia="STXinwei" w:cstheme="minorHAnsi"/>
          <w:lang w:eastAsia="ja-JP"/>
        </w:rPr>
        <w:t>PZI</w:t>
      </w:r>
      <w:r w:rsidR="00CC710B" w:rsidRPr="00577595">
        <w:rPr>
          <w:rFonts w:eastAsia="STXinwei" w:cstheme="minorHAnsi"/>
          <w:lang w:eastAsia="ja-JP"/>
        </w:rPr>
        <w:t xml:space="preserve"> dokumentacija,</w:t>
      </w:r>
    </w:p>
    <w:p w14:paraId="079ECFF1" w14:textId="6BD2B547" w:rsidR="00476C6F" w:rsidRPr="00577595" w:rsidRDefault="00476C6F" w:rsidP="00577595">
      <w:pPr>
        <w:pStyle w:val="Odstavekseznama"/>
        <w:numPr>
          <w:ilvl w:val="0"/>
          <w:numId w:val="41"/>
        </w:numPr>
        <w:shd w:val="clear" w:color="auto" w:fill="FFFFFF"/>
        <w:spacing w:after="0" w:line="240" w:lineRule="auto"/>
        <w:jc w:val="both"/>
        <w:outlineLvl w:val="0"/>
        <w:rPr>
          <w:rFonts w:cstheme="minorHAnsi"/>
        </w:rPr>
      </w:pPr>
      <w:r w:rsidRPr="00577595">
        <w:rPr>
          <w:rFonts w:eastAsia="STXinwei" w:cstheme="minorHAnsi"/>
          <w:lang w:eastAsia="ja-JP"/>
        </w:rPr>
        <w:t>popisom del,</w:t>
      </w:r>
    </w:p>
    <w:p w14:paraId="160D5788" w14:textId="77777777" w:rsidR="00342BDB" w:rsidRDefault="007C47F2" w:rsidP="00577595">
      <w:pPr>
        <w:pStyle w:val="Odstavekseznama"/>
        <w:numPr>
          <w:ilvl w:val="0"/>
          <w:numId w:val="41"/>
        </w:numPr>
        <w:spacing w:after="0" w:line="240" w:lineRule="auto"/>
        <w:jc w:val="both"/>
        <w:rPr>
          <w:rFonts w:eastAsia="STXinwei" w:cstheme="minorHAnsi"/>
          <w:lang w:eastAsia="ja-JP"/>
        </w:rPr>
      </w:pPr>
      <w:r w:rsidRPr="00577595">
        <w:rPr>
          <w:rFonts w:eastAsia="STXinwei" w:cstheme="minorHAnsi"/>
          <w:lang w:eastAsia="ja-JP"/>
        </w:rPr>
        <w:t>ponudbo</w:t>
      </w:r>
      <w:r w:rsidR="0048665C" w:rsidRPr="00577595">
        <w:rPr>
          <w:rFonts w:eastAsia="STXinwei" w:cstheme="minorHAnsi"/>
          <w:lang w:eastAsia="ja-JP"/>
        </w:rPr>
        <w:t xml:space="preserve"> izvajalca št. ………… z dne ………………. s</w:t>
      </w:r>
      <w:r w:rsidRPr="00577595">
        <w:rPr>
          <w:rFonts w:eastAsia="STXinwei" w:cstheme="minorHAnsi"/>
          <w:lang w:eastAsia="ja-JP"/>
        </w:rPr>
        <w:t xml:space="preserve"> ponudbenim predračunom</w:t>
      </w:r>
    </w:p>
    <w:p w14:paraId="44CB30CF" w14:textId="7A7A4812" w:rsidR="00577595" w:rsidRPr="00073F6D" w:rsidRDefault="00342BDB" w:rsidP="00577595">
      <w:pPr>
        <w:pStyle w:val="Odstavekseznama"/>
        <w:numPr>
          <w:ilvl w:val="0"/>
          <w:numId w:val="41"/>
        </w:numPr>
        <w:spacing w:after="0" w:line="240" w:lineRule="auto"/>
        <w:jc w:val="both"/>
        <w:rPr>
          <w:rFonts w:eastAsia="STXinwei" w:cstheme="minorHAnsi"/>
          <w:lang w:eastAsia="ja-JP"/>
        </w:rPr>
      </w:pPr>
      <w:r w:rsidRPr="00073F6D">
        <w:rPr>
          <w:rFonts w:eastAsia="STXinwei" w:cstheme="minorHAnsi"/>
          <w:lang w:eastAsia="ja-JP"/>
        </w:rPr>
        <w:t xml:space="preserve">sporazumom </w:t>
      </w:r>
      <w:r w:rsidR="00073F6D" w:rsidRPr="00073F6D">
        <w:rPr>
          <w:rFonts w:eastAsia="STXinwei" w:cstheme="minorHAnsi"/>
          <w:lang w:eastAsia="ja-JP"/>
        </w:rPr>
        <w:t>o vključitvi dodatnega izvajalca v že formirano in delujoče gradbišče v okviru izvajanja projekta »Celovita energetska prenova stavbe NLZOH - Kranj«</w:t>
      </w:r>
      <w:r w:rsidR="00577595" w:rsidRPr="00073F6D">
        <w:rPr>
          <w:rFonts w:eastAsia="STXinwei" w:cstheme="minorHAnsi"/>
          <w:lang w:eastAsia="ja-JP"/>
        </w:rPr>
        <w:t>.</w:t>
      </w:r>
    </w:p>
    <w:p w14:paraId="52A0E959" w14:textId="77777777" w:rsidR="00577595" w:rsidRDefault="00577595" w:rsidP="00577595">
      <w:pPr>
        <w:pStyle w:val="Odstavekseznama"/>
        <w:spacing w:after="0" w:line="240" w:lineRule="auto"/>
        <w:ind w:left="0"/>
        <w:jc w:val="both"/>
        <w:rPr>
          <w:rFonts w:eastAsia="STXinwei" w:cstheme="minorHAnsi"/>
          <w:lang w:eastAsia="ja-JP"/>
        </w:rPr>
      </w:pPr>
    </w:p>
    <w:p w14:paraId="7E09A98B" w14:textId="2F62F287" w:rsidR="00FC55C2" w:rsidRDefault="00EC24AA" w:rsidP="00577595">
      <w:pPr>
        <w:pStyle w:val="Odstavekseznama"/>
        <w:spacing w:after="0" w:line="240" w:lineRule="auto"/>
        <w:ind w:left="0"/>
        <w:jc w:val="both"/>
        <w:rPr>
          <w:rFonts w:eastAsia="STXinwei" w:cstheme="minorHAnsi"/>
          <w:lang w:eastAsia="ja-JP"/>
        </w:rPr>
      </w:pPr>
      <w:r w:rsidRPr="0017306C">
        <w:rPr>
          <w:rFonts w:eastAsia="STXinwei" w:cstheme="minorHAnsi"/>
          <w:lang w:eastAsia="ja-JP"/>
        </w:rPr>
        <w:t>Vsi d</w:t>
      </w:r>
      <w:r w:rsidR="00FC55C2" w:rsidRPr="0017306C">
        <w:rPr>
          <w:rFonts w:eastAsia="STXinwei" w:cstheme="minorHAnsi"/>
          <w:lang w:eastAsia="ja-JP"/>
        </w:rPr>
        <w:t xml:space="preserve">okumenti iz prejšnjega odstavka so priloge in sestavni del te pogodbe. </w:t>
      </w:r>
    </w:p>
    <w:p w14:paraId="01FEF5E5" w14:textId="2D2C054B" w:rsidR="0051375C" w:rsidRDefault="0051375C" w:rsidP="00577595">
      <w:pPr>
        <w:pStyle w:val="Odstavekseznama"/>
        <w:spacing w:after="0" w:line="240" w:lineRule="auto"/>
        <w:ind w:left="0"/>
        <w:jc w:val="both"/>
        <w:rPr>
          <w:rFonts w:eastAsia="STXinwei" w:cstheme="minorHAnsi"/>
          <w:lang w:eastAsia="ja-JP"/>
        </w:rPr>
      </w:pPr>
    </w:p>
    <w:p w14:paraId="0CD3E372" w14:textId="77777777" w:rsidR="0051375C" w:rsidRPr="0017306C" w:rsidRDefault="0051375C" w:rsidP="00577595">
      <w:pPr>
        <w:pStyle w:val="Odstavekseznama"/>
        <w:spacing w:after="0" w:line="240" w:lineRule="auto"/>
        <w:ind w:left="0"/>
        <w:jc w:val="both"/>
        <w:rPr>
          <w:rFonts w:eastAsia="STXinwei" w:cstheme="minorHAnsi"/>
          <w:lang w:eastAsia="ja-JP"/>
        </w:rPr>
      </w:pPr>
    </w:p>
    <w:p w14:paraId="51D12493" w14:textId="19887D74" w:rsidR="0048665C" w:rsidRPr="0017306C" w:rsidRDefault="0048665C"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3F8850EF" w14:textId="77777777" w:rsidR="00580CE5" w:rsidRDefault="00580CE5" w:rsidP="00A91E9D">
      <w:pPr>
        <w:spacing w:after="0" w:line="240" w:lineRule="auto"/>
        <w:jc w:val="both"/>
        <w:rPr>
          <w:rFonts w:eastAsia="STXinwei" w:cstheme="minorHAnsi"/>
          <w:lang w:eastAsia="ja-JP"/>
        </w:rPr>
      </w:pPr>
    </w:p>
    <w:p w14:paraId="4FCE59E8" w14:textId="77777777" w:rsidR="00480187" w:rsidRPr="00480187" w:rsidRDefault="00480187" w:rsidP="00480187">
      <w:pPr>
        <w:suppressAutoHyphens/>
        <w:autoSpaceDN w:val="0"/>
        <w:spacing w:after="0" w:line="260" w:lineRule="exact"/>
        <w:ind w:right="6"/>
        <w:jc w:val="both"/>
        <w:textAlignment w:val="baseline"/>
        <w:rPr>
          <w:rFonts w:eastAsia="STXinwei" w:cstheme="minorHAnsi"/>
          <w:lang w:eastAsia="ja-JP"/>
        </w:rPr>
      </w:pPr>
      <w:r w:rsidRPr="00480187">
        <w:rPr>
          <w:rFonts w:eastAsia="STXinwei" w:cstheme="minorHAnsi"/>
          <w:lang w:eastAsia="ja-JP"/>
        </w:rPr>
        <w:t xml:space="preserve">Cena je dogovorjena s klavzulo »dejanske količine in fiksne enotne cene«. </w:t>
      </w:r>
    </w:p>
    <w:p w14:paraId="3A5BF405" w14:textId="77777777" w:rsidR="00480187" w:rsidRPr="00480187" w:rsidRDefault="00480187" w:rsidP="00480187">
      <w:pPr>
        <w:suppressAutoHyphens/>
        <w:autoSpaceDN w:val="0"/>
        <w:spacing w:after="0" w:line="260" w:lineRule="exact"/>
        <w:ind w:right="6"/>
        <w:jc w:val="both"/>
        <w:textAlignment w:val="baseline"/>
        <w:rPr>
          <w:rFonts w:eastAsia="STXinwei" w:cstheme="minorHAnsi"/>
          <w:lang w:eastAsia="ja-JP"/>
        </w:rPr>
      </w:pPr>
    </w:p>
    <w:p w14:paraId="74AD3C61" w14:textId="77777777" w:rsidR="00480187" w:rsidRPr="00480187" w:rsidRDefault="00480187" w:rsidP="00480187">
      <w:pPr>
        <w:spacing w:after="0" w:line="260" w:lineRule="exact"/>
        <w:jc w:val="both"/>
        <w:rPr>
          <w:rFonts w:eastAsia="STXinwei" w:cstheme="minorHAnsi"/>
          <w:lang w:eastAsia="ja-JP"/>
        </w:rPr>
      </w:pPr>
      <w:r w:rsidRPr="00480187">
        <w:rPr>
          <w:rFonts w:eastAsia="STXinwei" w:cstheme="minorHAnsi"/>
          <w:lang w:eastAsia="ja-JP"/>
        </w:rPr>
        <w:t>Skupna pogodbena vrednost je enaka skupni vrednosti po ponudbenem predračunu in znaša:</w:t>
      </w:r>
    </w:p>
    <w:p w14:paraId="34F249E7" w14:textId="77777777" w:rsidR="00480187" w:rsidRPr="00480187" w:rsidRDefault="00480187" w:rsidP="004801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eastAsia="STXinwei" w:cstheme="minorHAnsi"/>
          <w:lang w:eastAsia="ja-JP"/>
        </w:rPr>
      </w:pPr>
      <w:r w:rsidRPr="00480187">
        <w:rPr>
          <w:rFonts w:eastAsia="STXinwei" w:cstheme="minorHAnsi"/>
          <w:lang w:eastAsia="ja-JP"/>
        </w:rPr>
        <w:tab/>
      </w:r>
    </w:p>
    <w:p w14:paraId="4E09F5B7" w14:textId="77777777" w:rsidR="00480187" w:rsidRPr="00480187" w:rsidRDefault="00480187" w:rsidP="0048018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eastAsia="STXinwei" w:cstheme="minorHAnsi"/>
          <w:lang w:eastAsia="ja-JP"/>
        </w:rPr>
      </w:pPr>
      <w:r w:rsidRPr="00480187">
        <w:rPr>
          <w:rFonts w:eastAsia="STXinwei" w:cstheme="minorHAnsi"/>
          <w:lang w:eastAsia="ja-JP"/>
        </w:rPr>
        <w:t>_________________ EUR brez DDV oz. _______________ EUR z DDV</w:t>
      </w:r>
    </w:p>
    <w:p w14:paraId="6F243C4D" w14:textId="77777777" w:rsidR="00480187" w:rsidRPr="00480187" w:rsidRDefault="00480187" w:rsidP="00480187">
      <w:pPr>
        <w:spacing w:after="0" w:line="260" w:lineRule="exact"/>
        <w:jc w:val="both"/>
        <w:rPr>
          <w:rFonts w:eastAsia="STXinwei" w:cstheme="minorHAnsi"/>
          <w:lang w:eastAsia="ja-JP"/>
        </w:rPr>
      </w:pPr>
      <w:r w:rsidRPr="00480187">
        <w:rPr>
          <w:rFonts w:eastAsia="STXinwei" w:cstheme="minorHAnsi"/>
          <w:lang w:eastAsia="ja-JP"/>
        </w:rPr>
        <w:t>(z besedo: _____________________ EUR in __/100 z DDV).</w:t>
      </w:r>
    </w:p>
    <w:p w14:paraId="5C2A5978" w14:textId="77777777" w:rsidR="00480187" w:rsidRPr="00480187" w:rsidRDefault="00480187" w:rsidP="00480187">
      <w:pPr>
        <w:spacing w:after="0" w:line="260" w:lineRule="exact"/>
        <w:jc w:val="both"/>
        <w:rPr>
          <w:rFonts w:eastAsia="STXinwei" w:cstheme="minorHAnsi"/>
          <w:lang w:eastAsia="ja-JP"/>
        </w:rPr>
      </w:pPr>
    </w:p>
    <w:p w14:paraId="5FB74867" w14:textId="77777777" w:rsidR="00480187" w:rsidRPr="00480187" w:rsidRDefault="00480187" w:rsidP="00480187">
      <w:pPr>
        <w:suppressAutoHyphens/>
        <w:autoSpaceDN w:val="0"/>
        <w:spacing w:after="0" w:line="260" w:lineRule="exact"/>
        <w:ind w:right="6"/>
        <w:jc w:val="both"/>
        <w:textAlignment w:val="baseline"/>
        <w:rPr>
          <w:rFonts w:eastAsia="STXinwei" w:cstheme="minorHAnsi"/>
          <w:lang w:eastAsia="ja-JP"/>
        </w:rPr>
      </w:pPr>
      <w:r w:rsidRPr="00480187">
        <w:rPr>
          <w:rFonts w:eastAsia="STXinwei" w:cstheme="minorHAnsi"/>
          <w:lang w:eastAsia="ja-JP"/>
        </w:rPr>
        <w:t>Skupna pogodbena vrednost zajema vse stroške izvajalca, ki mu nastanejo zaradi izvedbe del po tej pogodbi oziroma so povezani z izvedbo javnega naročila.</w:t>
      </w:r>
    </w:p>
    <w:p w14:paraId="32F63902" w14:textId="77777777" w:rsidR="005E1306" w:rsidRDefault="005E1306" w:rsidP="00A91E9D">
      <w:pPr>
        <w:spacing w:after="0" w:line="240" w:lineRule="auto"/>
        <w:jc w:val="both"/>
        <w:rPr>
          <w:rFonts w:eastAsia="STXinwei" w:cstheme="minorHAnsi"/>
          <w:lang w:eastAsia="ja-JP"/>
        </w:rPr>
      </w:pPr>
    </w:p>
    <w:p w14:paraId="361B0DFA" w14:textId="6A3C1DEA" w:rsidR="000D0115" w:rsidRPr="0017306C" w:rsidRDefault="000D0115"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67383F1A" w14:textId="77777777" w:rsidR="00A91E9D" w:rsidRDefault="00A91E9D" w:rsidP="00A91E9D">
      <w:pPr>
        <w:widowControl w:val="0"/>
        <w:spacing w:after="0" w:line="240" w:lineRule="auto"/>
        <w:rPr>
          <w:rFonts w:eastAsia="Calibri" w:cstheme="minorHAnsi"/>
        </w:rPr>
      </w:pPr>
    </w:p>
    <w:p w14:paraId="53C5D64D"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Izvajalec bo izvedena dela obračunaval z mesečnimi situacijami do petega (5.) dne v mesecu, in sicer na podlagi popisa dejansko izvedenih del na objektu v prejšnjem mesecu. Mesečne situacije morajo biti usklajene z vpisi v knjigo obračunskih izmer.</w:t>
      </w:r>
    </w:p>
    <w:p w14:paraId="67BB1C6A" w14:textId="77777777" w:rsidR="00406C2D" w:rsidRPr="005F4DAA" w:rsidRDefault="00406C2D" w:rsidP="00406C2D">
      <w:pPr>
        <w:spacing w:after="0" w:line="260" w:lineRule="exact"/>
        <w:jc w:val="both"/>
        <w:rPr>
          <w:rFonts w:eastAsia="STXinwei" w:cstheme="minorHAnsi"/>
          <w:lang w:eastAsia="ja-JP"/>
        </w:rPr>
      </w:pPr>
    </w:p>
    <w:p w14:paraId="103E038D"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Izvajalec mora obračunsko situacijo poslati nadzorniku in naročniku po elektronski pošti.</w:t>
      </w:r>
    </w:p>
    <w:p w14:paraId="361AE10F" w14:textId="77777777" w:rsidR="00406C2D" w:rsidRPr="005F4DAA" w:rsidRDefault="00406C2D" w:rsidP="00406C2D">
      <w:pPr>
        <w:spacing w:after="0" w:line="260" w:lineRule="exact"/>
        <w:jc w:val="both"/>
        <w:rPr>
          <w:rFonts w:eastAsia="STXinwei" w:cstheme="minorHAnsi"/>
          <w:lang w:eastAsia="ja-JP"/>
        </w:rPr>
      </w:pPr>
    </w:p>
    <w:p w14:paraId="4038D610" w14:textId="68493425"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 xml:space="preserve">Izvedena dela morajo biti potrjena s strani nadzornika, z vpisom v gradbeno knjigo. Nadzornik je dolžan potrditi situacijo oziroma podati pripombe na situacijo v roku desetih (10) dni od njenega prejema. V kolikor v tem roku ni pripomb s strani nadzornika, se situacija šteje za potrjeno, naročnik pa jo je dolžan plačati v skladu </w:t>
      </w:r>
      <w:r w:rsidR="0051375C">
        <w:rPr>
          <w:rFonts w:eastAsia="STXinwei" w:cstheme="minorHAnsi"/>
          <w:lang w:eastAsia="ja-JP"/>
        </w:rPr>
        <w:t xml:space="preserve">s to </w:t>
      </w:r>
      <w:r w:rsidRPr="005F4DAA">
        <w:rPr>
          <w:rFonts w:eastAsia="STXinwei" w:cstheme="minorHAnsi"/>
          <w:lang w:eastAsia="ja-JP"/>
        </w:rPr>
        <w:t>pogodb</w:t>
      </w:r>
      <w:r w:rsidR="0051375C">
        <w:rPr>
          <w:rFonts w:eastAsia="STXinwei" w:cstheme="minorHAnsi"/>
          <w:lang w:eastAsia="ja-JP"/>
        </w:rPr>
        <w:t>o</w:t>
      </w:r>
      <w:r w:rsidRPr="005F4DAA">
        <w:rPr>
          <w:rFonts w:eastAsia="STXinwei" w:cstheme="minorHAnsi"/>
          <w:lang w:eastAsia="ja-JP"/>
        </w:rPr>
        <w:t>. Nadzornik ne sme podati pripomb na situacijo, če so dela opravljena in jih je potrdil z vpisom v gradbeno knjigo.</w:t>
      </w:r>
    </w:p>
    <w:p w14:paraId="5F7906F1" w14:textId="77777777" w:rsidR="00406C2D" w:rsidRPr="005F4DAA" w:rsidRDefault="00406C2D" w:rsidP="00406C2D">
      <w:pPr>
        <w:spacing w:after="0" w:line="260" w:lineRule="exact"/>
        <w:jc w:val="both"/>
        <w:rPr>
          <w:rFonts w:eastAsia="STXinwei" w:cstheme="minorHAnsi"/>
          <w:lang w:eastAsia="ja-JP"/>
        </w:rPr>
      </w:pPr>
    </w:p>
    <w:p w14:paraId="410C314E"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0BCC4A71" w14:textId="77777777" w:rsidR="00406C2D" w:rsidRPr="005F4DAA" w:rsidRDefault="00406C2D" w:rsidP="00406C2D">
      <w:pPr>
        <w:spacing w:after="0" w:line="260" w:lineRule="exact"/>
        <w:jc w:val="both"/>
        <w:rPr>
          <w:rFonts w:eastAsia="STXinwei" w:cstheme="minorHAnsi"/>
          <w:lang w:eastAsia="ja-JP"/>
        </w:rPr>
      </w:pPr>
    </w:p>
    <w:p w14:paraId="37508101"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Situacija se v delu, v katerem ni obrazloženo zavrnjena, šteje za potrjeno.</w:t>
      </w:r>
    </w:p>
    <w:p w14:paraId="2671E6CC" w14:textId="77777777" w:rsidR="00406C2D" w:rsidRPr="005F4DAA" w:rsidRDefault="00406C2D" w:rsidP="00406C2D">
      <w:pPr>
        <w:spacing w:after="0" w:line="260" w:lineRule="exact"/>
        <w:jc w:val="both"/>
        <w:rPr>
          <w:rFonts w:eastAsia="STXinwei" w:cstheme="minorHAnsi"/>
          <w:lang w:eastAsia="ja-JP"/>
        </w:rPr>
      </w:pPr>
    </w:p>
    <w:p w14:paraId="7AAFD501"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Naročnik mora plačati nesporni znesek situacije, sicer z dnem zapadlosti situacije preide v dolžniško zamudo in ima izvajalec pravico zaračunati naročniku zamudne obresti v skladu z veljavnimi predpisi.</w:t>
      </w:r>
    </w:p>
    <w:p w14:paraId="468B90B5" w14:textId="77777777" w:rsidR="00406C2D" w:rsidRPr="00F90530" w:rsidRDefault="00406C2D" w:rsidP="00406C2D">
      <w:pPr>
        <w:spacing w:after="0" w:line="260" w:lineRule="exact"/>
        <w:jc w:val="both"/>
        <w:rPr>
          <w:rFonts w:ascii="Arial" w:eastAsia="Times New Roman" w:hAnsi="Arial" w:cs="Arial"/>
          <w:sz w:val="20"/>
          <w:szCs w:val="20"/>
        </w:rPr>
      </w:pPr>
    </w:p>
    <w:p w14:paraId="22658BF4" w14:textId="69FEF605" w:rsidR="00406C2D" w:rsidRPr="005F4DAA" w:rsidRDefault="00A25709" w:rsidP="00406C2D">
      <w:pPr>
        <w:spacing w:after="0" w:line="260" w:lineRule="exact"/>
        <w:jc w:val="both"/>
        <w:rPr>
          <w:rFonts w:eastAsia="STXinwei" w:cstheme="minorHAnsi"/>
          <w:lang w:eastAsia="ja-JP"/>
        </w:rPr>
      </w:pPr>
      <w:r w:rsidRPr="005F4DAA">
        <w:rPr>
          <w:rFonts w:eastAsia="STXinwei" w:cstheme="minorHAnsi"/>
          <w:lang w:eastAsia="ja-JP"/>
        </w:rPr>
        <w:t>Naročnik</w:t>
      </w:r>
      <w:r w:rsidR="00406C2D" w:rsidRPr="005F4DAA">
        <w:rPr>
          <w:rFonts w:eastAsia="STXinwei" w:cstheme="minorHAnsi"/>
          <w:lang w:eastAsia="ja-JP"/>
        </w:rPr>
        <w:t xml:space="preserve"> bo plačeval račune, s priloženimi začasnimi mesečnimi situacijami, v roku </w:t>
      </w:r>
      <w:r w:rsidRPr="005F4DAA">
        <w:rPr>
          <w:rFonts w:eastAsia="STXinwei" w:cstheme="minorHAnsi"/>
          <w:lang w:eastAsia="ja-JP"/>
        </w:rPr>
        <w:t>3</w:t>
      </w:r>
      <w:r w:rsidR="00406C2D" w:rsidRPr="005F4DAA">
        <w:rPr>
          <w:rFonts w:eastAsia="STXinwei" w:cstheme="minorHAnsi"/>
          <w:lang w:eastAsia="ja-JP"/>
        </w:rPr>
        <w:t xml:space="preserve">0 dni od prejema </w:t>
      </w:r>
      <w:r w:rsidR="00577595">
        <w:rPr>
          <w:rFonts w:eastAsia="STXinwei" w:cstheme="minorHAnsi"/>
          <w:lang w:eastAsia="ja-JP"/>
        </w:rPr>
        <w:t xml:space="preserve">pravilno izstavljenega </w:t>
      </w:r>
      <w:r w:rsidR="00406C2D" w:rsidRPr="005F4DAA">
        <w:rPr>
          <w:rFonts w:eastAsia="STXinwei" w:cstheme="minorHAnsi"/>
          <w:lang w:eastAsia="ja-JP"/>
        </w:rPr>
        <w:t>računa s situacijo. Priloge situacijam so spisek podizvajalcev in potrjeni računi (situacije) podizvajalcev.</w:t>
      </w:r>
    </w:p>
    <w:p w14:paraId="7E2B1C3E" w14:textId="77777777" w:rsidR="00406C2D" w:rsidRPr="005F4DAA" w:rsidRDefault="00406C2D" w:rsidP="00406C2D">
      <w:pPr>
        <w:spacing w:after="0" w:line="260" w:lineRule="exact"/>
        <w:jc w:val="both"/>
        <w:rPr>
          <w:rFonts w:eastAsia="STXinwei" w:cstheme="minorHAnsi"/>
          <w:lang w:eastAsia="ja-JP"/>
        </w:rPr>
      </w:pPr>
      <w:bookmarkStart w:id="0" w:name="_Hlk69731270"/>
    </w:p>
    <w:p w14:paraId="56E776CD" w14:textId="5B031F01" w:rsidR="00406C2D" w:rsidRPr="005F4DAA" w:rsidRDefault="00A25709" w:rsidP="00406C2D">
      <w:pPr>
        <w:spacing w:after="0" w:line="260" w:lineRule="exact"/>
        <w:jc w:val="both"/>
        <w:rPr>
          <w:rFonts w:eastAsia="STXinwei" w:cstheme="minorHAnsi"/>
          <w:lang w:eastAsia="ja-JP"/>
        </w:rPr>
      </w:pPr>
      <w:r w:rsidRPr="005F4DAA">
        <w:rPr>
          <w:rFonts w:eastAsia="STXinwei" w:cstheme="minorHAnsi"/>
          <w:lang w:eastAsia="ja-JP"/>
        </w:rPr>
        <w:lastRenderedPageBreak/>
        <w:t>Naročnik</w:t>
      </w:r>
      <w:r w:rsidR="00406C2D" w:rsidRPr="005F4DAA">
        <w:rPr>
          <w:rFonts w:eastAsia="STXinwei" w:cstheme="minorHAnsi"/>
          <w:lang w:eastAsia="ja-JP"/>
        </w:rPr>
        <w:t xml:space="preserve"> je davčni zavezanec, identificiran za namene DDV v Sloveniji, in je plačnik DDV po 76. a členu ZDDV-1.</w:t>
      </w:r>
    </w:p>
    <w:bookmarkEnd w:id="0"/>
    <w:p w14:paraId="08C56F1E" w14:textId="77777777" w:rsidR="00406C2D" w:rsidRPr="005F4DAA" w:rsidRDefault="00406C2D" w:rsidP="00406C2D">
      <w:pPr>
        <w:spacing w:after="0" w:line="260" w:lineRule="exact"/>
        <w:jc w:val="both"/>
        <w:rPr>
          <w:rFonts w:eastAsia="STXinwei" w:cstheme="minorHAnsi"/>
          <w:lang w:eastAsia="ja-JP"/>
        </w:rPr>
      </w:pPr>
    </w:p>
    <w:p w14:paraId="5EF1E9EB"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Obvezne priloge e-računov po tej pogodbi so:</w:t>
      </w:r>
    </w:p>
    <w:p w14:paraId="01A7BA1C" w14:textId="77777777" w:rsidR="00406C2D" w:rsidRPr="005F4DAA" w:rsidRDefault="00406C2D" w:rsidP="005F4DAA">
      <w:pPr>
        <w:pStyle w:val="Odstavekseznama"/>
        <w:numPr>
          <w:ilvl w:val="0"/>
          <w:numId w:val="34"/>
        </w:numPr>
        <w:spacing w:after="0" w:line="260" w:lineRule="exact"/>
        <w:jc w:val="both"/>
        <w:rPr>
          <w:rFonts w:eastAsia="STXinwei" w:cstheme="minorHAnsi"/>
          <w:lang w:eastAsia="ja-JP"/>
        </w:rPr>
      </w:pPr>
      <w:r w:rsidRPr="005F4DAA">
        <w:rPr>
          <w:rFonts w:eastAsia="STXinwei" w:cstheme="minorHAnsi"/>
          <w:lang w:eastAsia="ja-JP"/>
        </w:rPr>
        <w:t>gradbena situacija, potrjena s strani odgovornega nadzornika,</w:t>
      </w:r>
    </w:p>
    <w:p w14:paraId="1A9B8091" w14:textId="77777777" w:rsidR="00406C2D" w:rsidRPr="005F4DAA" w:rsidRDefault="00406C2D" w:rsidP="005F4DAA">
      <w:pPr>
        <w:pStyle w:val="Odstavekseznama"/>
        <w:numPr>
          <w:ilvl w:val="0"/>
          <w:numId w:val="34"/>
        </w:numPr>
        <w:spacing w:after="0" w:line="260" w:lineRule="exact"/>
        <w:jc w:val="both"/>
        <w:rPr>
          <w:rFonts w:eastAsia="STXinwei" w:cstheme="minorHAnsi"/>
          <w:lang w:eastAsia="ja-JP"/>
        </w:rPr>
      </w:pPr>
      <w:r w:rsidRPr="005F4DAA">
        <w:rPr>
          <w:rFonts w:eastAsia="STXinwei" w:cstheme="minorHAnsi"/>
          <w:lang w:eastAsia="ja-JP"/>
        </w:rPr>
        <w:t>poročilo o poteku del,</w:t>
      </w:r>
    </w:p>
    <w:p w14:paraId="5A9FFD96" w14:textId="77777777" w:rsidR="00406C2D" w:rsidRPr="005F4DAA" w:rsidRDefault="00406C2D" w:rsidP="005F4DAA">
      <w:pPr>
        <w:pStyle w:val="Odstavekseznama"/>
        <w:numPr>
          <w:ilvl w:val="0"/>
          <w:numId w:val="34"/>
        </w:numPr>
        <w:spacing w:after="0" w:line="260" w:lineRule="exact"/>
        <w:jc w:val="both"/>
        <w:rPr>
          <w:rFonts w:eastAsia="STXinwei" w:cstheme="minorHAnsi"/>
          <w:lang w:eastAsia="ja-JP"/>
        </w:rPr>
      </w:pPr>
      <w:r w:rsidRPr="005F4DAA">
        <w:rPr>
          <w:rFonts w:eastAsia="STXinwei" w:cstheme="minorHAnsi"/>
          <w:lang w:eastAsia="ja-JP"/>
        </w:rPr>
        <w:t>računi oziroma gradbene situacije podizvajalcev, potrjene s strani izvajalca, v kolikor gre za neposredna plačila podizvajalcem,</w:t>
      </w:r>
    </w:p>
    <w:p w14:paraId="40B4C615" w14:textId="77777777" w:rsidR="00406C2D" w:rsidRPr="005F4DAA" w:rsidRDefault="00406C2D" w:rsidP="005F4DAA">
      <w:pPr>
        <w:pStyle w:val="Odstavekseznama"/>
        <w:numPr>
          <w:ilvl w:val="0"/>
          <w:numId w:val="34"/>
        </w:numPr>
        <w:spacing w:after="0" w:line="260" w:lineRule="exact"/>
        <w:jc w:val="both"/>
        <w:rPr>
          <w:rFonts w:eastAsia="STXinwei" w:cstheme="minorHAnsi"/>
          <w:lang w:eastAsia="ja-JP"/>
        </w:rPr>
      </w:pPr>
      <w:r w:rsidRPr="005F4DAA">
        <w:rPr>
          <w:rFonts w:eastAsia="STXinwei" w:cstheme="minorHAnsi"/>
          <w:lang w:eastAsia="ja-JP"/>
        </w:rPr>
        <w:t>ostala dokumentacija, ki potrjuje, da je zaračunana storitev dejansko opravljena v skladu s to pogodbo, gradbenim dnevnikom in s potrjeno knjigo obračunskih izmer.</w:t>
      </w:r>
    </w:p>
    <w:p w14:paraId="721FF269" w14:textId="77777777" w:rsidR="00406C2D" w:rsidRPr="005F4DAA" w:rsidRDefault="00406C2D" w:rsidP="00406C2D">
      <w:pPr>
        <w:spacing w:after="0" w:line="260" w:lineRule="exact"/>
        <w:jc w:val="both"/>
        <w:rPr>
          <w:rFonts w:eastAsia="STXinwei" w:cstheme="minorHAnsi"/>
          <w:lang w:eastAsia="ja-JP"/>
        </w:rPr>
      </w:pPr>
    </w:p>
    <w:p w14:paraId="4EA39DBB"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V kolikor je na izstavljenem računu izvajalca/podizvajalca naveden transakcijski račun, ki ni vsebovan v tej pogodbi, se uporablja transakcijski račun, ki je naveden na izstavljenem računu.</w:t>
      </w:r>
    </w:p>
    <w:p w14:paraId="75E6E4E0" w14:textId="77777777" w:rsidR="00406C2D" w:rsidRPr="005F4DAA" w:rsidRDefault="00406C2D" w:rsidP="00406C2D">
      <w:pPr>
        <w:spacing w:after="0" w:line="260" w:lineRule="exact"/>
        <w:jc w:val="both"/>
        <w:rPr>
          <w:rFonts w:eastAsia="STXinwei" w:cstheme="minorHAnsi"/>
          <w:lang w:eastAsia="ja-JP"/>
        </w:rPr>
      </w:pPr>
    </w:p>
    <w:p w14:paraId="3AE0550B" w14:textId="77777777" w:rsidR="00406C2D" w:rsidRPr="005F4DAA" w:rsidRDefault="00406C2D" w:rsidP="00406C2D">
      <w:pPr>
        <w:spacing w:after="0" w:line="260" w:lineRule="exact"/>
        <w:jc w:val="both"/>
        <w:rPr>
          <w:rFonts w:eastAsia="STXinwei" w:cstheme="minorHAnsi"/>
          <w:lang w:eastAsia="ja-JP"/>
        </w:rPr>
      </w:pPr>
      <w:r w:rsidRPr="005F4DAA">
        <w:rPr>
          <w:rFonts w:eastAsia="STXinwei" w:cstheme="minorHAnsi"/>
          <w:lang w:eastAsia="ja-JP"/>
        </w:rPr>
        <w:t>Končno situacijo izvajalec izstavi po izdelavi končnega obračuna.</w:t>
      </w:r>
    </w:p>
    <w:p w14:paraId="4B2B4D81" w14:textId="77777777" w:rsidR="00406C2D" w:rsidRPr="005F4DAA" w:rsidRDefault="00406C2D" w:rsidP="00406C2D">
      <w:pPr>
        <w:spacing w:after="0" w:line="260" w:lineRule="exact"/>
        <w:jc w:val="both"/>
        <w:rPr>
          <w:rFonts w:eastAsia="STXinwei" w:cstheme="minorHAnsi"/>
          <w:lang w:eastAsia="ja-JP"/>
        </w:rPr>
      </w:pPr>
    </w:p>
    <w:p w14:paraId="6548A9E0" w14:textId="35F0F126" w:rsidR="00581E3E" w:rsidRDefault="00581E3E" w:rsidP="00581E3E">
      <w:pPr>
        <w:pStyle w:val="Odstavekseznama"/>
        <w:numPr>
          <w:ilvl w:val="0"/>
          <w:numId w:val="1"/>
        </w:numPr>
        <w:spacing w:after="0" w:line="240" w:lineRule="auto"/>
        <w:ind w:left="0" w:firstLine="0"/>
        <w:jc w:val="center"/>
        <w:rPr>
          <w:rFonts w:cstheme="minorHAnsi"/>
        </w:rPr>
      </w:pPr>
      <w:r>
        <w:rPr>
          <w:rFonts w:cstheme="minorHAnsi"/>
        </w:rPr>
        <w:t>č</w:t>
      </w:r>
      <w:r w:rsidR="00550596" w:rsidRPr="0017306C">
        <w:rPr>
          <w:rFonts w:cstheme="minorHAnsi"/>
        </w:rPr>
        <w:t>len</w:t>
      </w:r>
    </w:p>
    <w:p w14:paraId="228B69CC" w14:textId="77777777" w:rsidR="00581E3E" w:rsidRDefault="00581E3E" w:rsidP="00581E3E">
      <w:pPr>
        <w:pStyle w:val="Odstavekseznama"/>
        <w:spacing w:after="0" w:line="240" w:lineRule="auto"/>
        <w:ind w:left="0"/>
        <w:rPr>
          <w:rFonts w:cstheme="minorHAnsi"/>
        </w:rPr>
      </w:pPr>
    </w:p>
    <w:p w14:paraId="20F4795F" w14:textId="7952AE60" w:rsidR="00581E3E" w:rsidRPr="00581E3E" w:rsidRDefault="00581E3E" w:rsidP="00581E3E">
      <w:pPr>
        <w:pStyle w:val="Odstavekseznama"/>
        <w:spacing w:after="0" w:line="240" w:lineRule="auto"/>
        <w:ind w:left="0"/>
        <w:rPr>
          <w:rFonts w:eastAsia="STXinwei" w:cstheme="minorHAnsi"/>
          <w:lang w:eastAsia="ja-JP"/>
        </w:rPr>
      </w:pPr>
      <w:r w:rsidRPr="00581E3E">
        <w:rPr>
          <w:rFonts w:eastAsia="STXinwei" w:cstheme="minorHAnsi"/>
          <w:lang w:eastAsia="ja-JP"/>
        </w:rPr>
        <w:t>Izvajalec bo z izvajanjem  del pričel predvidoma z dnem 1.</w:t>
      </w:r>
      <w:r w:rsidR="00073F6D">
        <w:rPr>
          <w:rFonts w:eastAsia="STXinwei" w:cstheme="minorHAnsi"/>
          <w:lang w:eastAsia="ja-JP"/>
        </w:rPr>
        <w:t>3</w:t>
      </w:r>
      <w:r w:rsidRPr="00581E3E">
        <w:rPr>
          <w:rFonts w:eastAsia="STXinwei" w:cstheme="minorHAnsi"/>
          <w:lang w:eastAsia="ja-JP"/>
        </w:rPr>
        <w:t>.2023, oziroma po uvedbi v delo, jih izvajal v skladu s terminskim planom in jih dokončal najkasneje do 30.11.2023.</w:t>
      </w:r>
    </w:p>
    <w:p w14:paraId="0A633AEC" w14:textId="77777777" w:rsidR="00CD486A" w:rsidRPr="00581E3E" w:rsidRDefault="00CD486A" w:rsidP="00CD486A">
      <w:pPr>
        <w:spacing w:after="0" w:line="260" w:lineRule="exact"/>
        <w:jc w:val="both"/>
        <w:rPr>
          <w:rFonts w:eastAsia="STXinwei" w:cstheme="minorHAnsi"/>
          <w:lang w:eastAsia="ja-JP"/>
        </w:rPr>
      </w:pPr>
    </w:p>
    <w:p w14:paraId="341725D2" w14:textId="77777777" w:rsidR="00CD486A" w:rsidRPr="00581E3E" w:rsidRDefault="00CD486A" w:rsidP="00CD486A">
      <w:pPr>
        <w:spacing w:after="0" w:line="260" w:lineRule="exact"/>
        <w:jc w:val="both"/>
        <w:rPr>
          <w:rFonts w:eastAsia="STXinwei" w:cstheme="minorHAnsi"/>
          <w:lang w:eastAsia="ja-JP"/>
        </w:rPr>
      </w:pPr>
      <w:r w:rsidRPr="00581E3E">
        <w:rPr>
          <w:rFonts w:eastAsia="STXinwei" w:cstheme="minorHAnsi"/>
          <w:lang w:eastAsia="ja-JP"/>
        </w:rPr>
        <w:t>Če izvajalec ne začne z deli v roku, ki je določen v prejšnjem odstavku tega člena, mu mora naročnik pustiti primeren dodatni rok za začetek del. Če izvajalec ne začne z deli niti v dodatno postavljenem roku, lahko naročnik razdre pogodbo, uveljavi pogodbeno kazen in zahteva od izvajalca povračilo škode.</w:t>
      </w:r>
    </w:p>
    <w:p w14:paraId="7712A77A" w14:textId="77777777" w:rsidR="00CD486A" w:rsidRPr="00581E3E" w:rsidRDefault="00CD486A" w:rsidP="00CD486A">
      <w:pPr>
        <w:spacing w:after="0" w:line="260" w:lineRule="exact"/>
        <w:jc w:val="both"/>
        <w:rPr>
          <w:rFonts w:eastAsia="STXinwei" w:cstheme="minorHAnsi"/>
          <w:lang w:eastAsia="ja-JP"/>
        </w:rPr>
      </w:pPr>
    </w:p>
    <w:p w14:paraId="21AFEA62" w14:textId="77777777" w:rsidR="00CD486A" w:rsidRPr="00581E3E" w:rsidRDefault="00CD486A" w:rsidP="00CD486A">
      <w:pPr>
        <w:spacing w:after="0" w:line="260" w:lineRule="exact"/>
        <w:jc w:val="both"/>
        <w:rPr>
          <w:rFonts w:eastAsia="STXinwei" w:cstheme="minorHAnsi"/>
          <w:lang w:eastAsia="ja-JP"/>
        </w:rPr>
      </w:pPr>
      <w:r w:rsidRPr="00581E3E">
        <w:rPr>
          <w:rFonts w:eastAsia="STXinwei" w:cstheme="minorHAnsi"/>
          <w:lang w:eastAsia="ja-JP"/>
        </w:rPr>
        <w:t>Izvajalec ima pravico do podaljšanja roka za zaključek del v naslednjih primerih:</w:t>
      </w:r>
    </w:p>
    <w:p w14:paraId="74BF7D34"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prekinitev izvajanja del na zahtevo naročnika za več kot 10 dni;</w:t>
      </w:r>
    </w:p>
    <w:p w14:paraId="7133184B"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prekinitev izvajanja po volji izvajalca iz razlogov na strani naročnika za več kot 10 dni;</w:t>
      </w:r>
    </w:p>
    <w:p w14:paraId="5037DE5F"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če naročnik ne izpolnjuje dogovorjenih pogojev za izvedbo del iz te pogodbe, zaradi česar izvajalec z deli ne more pričeti ali nadaljevati;</w:t>
      </w:r>
    </w:p>
    <w:p w14:paraId="0A5AB65C"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če naročnik naroči dodatna dela ali občutne spremembe izvedbe, ki vplivajo na kritične poti pri izvedbi del - za toliko časa, kot je potrebno, da se ta dela izvedejo;</w:t>
      </w:r>
    </w:p>
    <w:p w14:paraId="5512A4B6"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4745CA49"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kasneje pogodbeni vrednosti. Ravno tako med temi razlogi ne morejo biti običajni in predvidljivi vremenski pogoji (denimo nizke temperature v zimskem času);</w:t>
      </w:r>
    </w:p>
    <w:p w14:paraId="5B6E2923" w14:textId="77777777" w:rsidR="00CD486A" w:rsidRPr="00581E3E" w:rsidRDefault="00CD486A" w:rsidP="00CD486A">
      <w:pPr>
        <w:numPr>
          <w:ilvl w:val="0"/>
          <w:numId w:val="42"/>
        </w:numPr>
        <w:spacing w:after="0" w:line="260" w:lineRule="exact"/>
        <w:ind w:left="714" w:hanging="357"/>
        <w:jc w:val="both"/>
        <w:rPr>
          <w:rFonts w:eastAsia="STXinwei" w:cstheme="minorHAnsi"/>
          <w:lang w:eastAsia="ja-JP"/>
        </w:rPr>
      </w:pPr>
      <w:r w:rsidRPr="00581E3E">
        <w:rPr>
          <w:rFonts w:eastAsia="STXinwei" w:cstheme="minorHAnsi"/>
          <w:lang w:eastAsia="ja-JP"/>
        </w:rPr>
        <w:t>dogodki, ki so posledica višje sile.</w:t>
      </w:r>
    </w:p>
    <w:p w14:paraId="7F26050F" w14:textId="77777777" w:rsidR="00550596" w:rsidRPr="0017306C" w:rsidRDefault="00550596" w:rsidP="00A91E9D">
      <w:pPr>
        <w:spacing w:after="0" w:line="240" w:lineRule="auto"/>
        <w:rPr>
          <w:rFonts w:cstheme="minorHAnsi"/>
        </w:rPr>
      </w:pPr>
    </w:p>
    <w:p w14:paraId="709D0D47" w14:textId="77777777" w:rsidR="00550596" w:rsidRPr="0017306C" w:rsidRDefault="00550596"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28DD5569" w14:textId="77777777" w:rsidR="00E53EBE" w:rsidRPr="00581E3E" w:rsidRDefault="00E53EBE" w:rsidP="00E53EBE">
      <w:pPr>
        <w:spacing w:after="0" w:line="260" w:lineRule="exact"/>
        <w:jc w:val="both"/>
        <w:rPr>
          <w:rFonts w:eastAsia="STXinwei" w:cstheme="minorHAnsi"/>
          <w:lang w:eastAsia="ja-JP"/>
        </w:rPr>
      </w:pPr>
      <w:r w:rsidRPr="00581E3E">
        <w:rPr>
          <w:rFonts w:eastAsia="STXinwei" w:cstheme="minorHAnsi"/>
          <w:lang w:eastAsia="ja-JP"/>
        </w:rPr>
        <w:t>Uvedba v delo obsega zlasti:</w:t>
      </w:r>
    </w:p>
    <w:p w14:paraId="4E225EDB" w14:textId="4D519FFF" w:rsidR="00E53EBE" w:rsidRPr="00581E3E" w:rsidRDefault="00E53EBE" w:rsidP="00581E3E">
      <w:pPr>
        <w:pStyle w:val="Odstavekseznama"/>
        <w:numPr>
          <w:ilvl w:val="0"/>
          <w:numId w:val="43"/>
        </w:numPr>
        <w:spacing w:after="0" w:line="260" w:lineRule="exact"/>
        <w:jc w:val="both"/>
        <w:rPr>
          <w:rFonts w:eastAsia="STXinwei" w:cstheme="minorHAnsi"/>
          <w:lang w:eastAsia="ja-JP"/>
        </w:rPr>
      </w:pPr>
      <w:r w:rsidRPr="00581E3E">
        <w:rPr>
          <w:rFonts w:eastAsia="STXinwei" w:cstheme="minorHAnsi"/>
          <w:lang w:eastAsia="ja-JP"/>
        </w:rPr>
        <w:t>izročitev gradbišča v skladu z določbami Posebnih gradbenih uzanc, ki obsega predvsem, ne pa izključno, zagotovitev pravice dostopa na gradbišče izvajalcu</w:t>
      </w:r>
      <w:r w:rsidR="00581E3E" w:rsidRPr="00581E3E">
        <w:rPr>
          <w:rFonts w:eastAsia="STXinwei" w:cstheme="minorHAnsi"/>
          <w:lang w:eastAsia="ja-JP"/>
        </w:rPr>
        <w:t>,</w:t>
      </w:r>
    </w:p>
    <w:p w14:paraId="179DDCDD" w14:textId="75A8ED52" w:rsidR="00E53EBE" w:rsidRPr="00581E3E" w:rsidRDefault="00E53EBE" w:rsidP="00581E3E">
      <w:pPr>
        <w:pStyle w:val="Odstavekseznama"/>
        <w:numPr>
          <w:ilvl w:val="0"/>
          <w:numId w:val="43"/>
        </w:numPr>
        <w:spacing w:after="0" w:line="260" w:lineRule="exact"/>
        <w:jc w:val="both"/>
        <w:rPr>
          <w:rFonts w:eastAsia="STXinwei" w:cstheme="minorHAnsi"/>
          <w:lang w:eastAsia="ja-JP"/>
        </w:rPr>
      </w:pPr>
      <w:r w:rsidRPr="00581E3E">
        <w:rPr>
          <w:rFonts w:eastAsia="STXinwei" w:cstheme="minorHAnsi"/>
          <w:lang w:eastAsia="ja-JP"/>
        </w:rPr>
        <w:t>izročitev PZI dokumentacije</w:t>
      </w:r>
      <w:r w:rsidR="00581E3E" w:rsidRPr="00581E3E">
        <w:rPr>
          <w:rFonts w:eastAsia="STXinwei" w:cstheme="minorHAnsi"/>
          <w:lang w:eastAsia="ja-JP"/>
        </w:rPr>
        <w:t xml:space="preserve"> in</w:t>
      </w:r>
    </w:p>
    <w:p w14:paraId="1E2ED3F1" w14:textId="29EF1C35" w:rsidR="00E53EBE" w:rsidRPr="00581E3E" w:rsidRDefault="00E53EBE" w:rsidP="00581E3E">
      <w:pPr>
        <w:pStyle w:val="Odstavekseznama"/>
        <w:numPr>
          <w:ilvl w:val="0"/>
          <w:numId w:val="43"/>
        </w:numPr>
        <w:spacing w:after="0" w:line="260" w:lineRule="exact"/>
        <w:jc w:val="both"/>
        <w:rPr>
          <w:rFonts w:eastAsia="STXinwei" w:cstheme="minorHAnsi"/>
          <w:lang w:eastAsia="ja-JP"/>
        </w:rPr>
      </w:pPr>
      <w:r w:rsidRPr="00581E3E">
        <w:rPr>
          <w:rFonts w:eastAsia="STXinwei" w:cstheme="minorHAnsi"/>
          <w:lang w:eastAsia="ja-JP"/>
        </w:rPr>
        <w:t>zagotovitev možnosti priključitve priklopa na komunalne in energetske vode v mejah delovišča</w:t>
      </w:r>
      <w:r w:rsidR="00581E3E" w:rsidRPr="00581E3E">
        <w:rPr>
          <w:rFonts w:eastAsia="STXinwei" w:cstheme="minorHAnsi"/>
          <w:lang w:eastAsia="ja-JP"/>
        </w:rPr>
        <w:t>.</w:t>
      </w:r>
    </w:p>
    <w:p w14:paraId="6F87F19D" w14:textId="77777777" w:rsidR="00E53EBE" w:rsidRPr="00581E3E" w:rsidRDefault="00E53EBE" w:rsidP="00E53EBE">
      <w:pPr>
        <w:spacing w:after="0" w:line="260" w:lineRule="exact"/>
        <w:jc w:val="both"/>
        <w:rPr>
          <w:rFonts w:eastAsia="STXinwei" w:cstheme="minorHAnsi"/>
          <w:lang w:eastAsia="ja-JP"/>
        </w:rPr>
      </w:pPr>
    </w:p>
    <w:p w14:paraId="4D4D046D" w14:textId="77777777" w:rsidR="00E53EBE" w:rsidRPr="00581E3E" w:rsidRDefault="00E53EBE" w:rsidP="00E53EBE">
      <w:pPr>
        <w:spacing w:after="0" w:line="260" w:lineRule="exact"/>
        <w:jc w:val="both"/>
        <w:rPr>
          <w:rFonts w:eastAsia="STXinwei" w:cstheme="minorHAnsi"/>
          <w:lang w:eastAsia="ja-JP"/>
        </w:rPr>
      </w:pPr>
      <w:r w:rsidRPr="00581E3E">
        <w:rPr>
          <w:rFonts w:eastAsia="STXinwei" w:cstheme="minorHAnsi"/>
          <w:lang w:eastAsia="ja-JP"/>
        </w:rPr>
        <w:lastRenderedPageBreak/>
        <w:t>O uvedbi izvajalca v delo se sestavi poseben zapisnik in se to ugotovi z zapisom v gradbeni dnevnik.</w:t>
      </w:r>
    </w:p>
    <w:p w14:paraId="54134E4F" w14:textId="77777777" w:rsidR="00550596" w:rsidRPr="00581E3E" w:rsidRDefault="00550596" w:rsidP="00A91E9D">
      <w:pPr>
        <w:spacing w:after="0" w:line="240" w:lineRule="auto"/>
        <w:rPr>
          <w:rFonts w:eastAsia="STXinwei" w:cstheme="minorHAnsi"/>
          <w:lang w:eastAsia="ja-JP"/>
        </w:rPr>
      </w:pPr>
    </w:p>
    <w:p w14:paraId="1D3B46BB" w14:textId="15731E66" w:rsidR="00550596" w:rsidRDefault="00550596" w:rsidP="00A91E9D">
      <w:pPr>
        <w:spacing w:after="0" w:line="240" w:lineRule="auto"/>
        <w:jc w:val="both"/>
        <w:rPr>
          <w:rFonts w:eastAsia="STXinwei" w:cstheme="minorHAnsi"/>
          <w:lang w:eastAsia="ja-JP"/>
        </w:rPr>
      </w:pPr>
      <w:r w:rsidRPr="00581E3E">
        <w:rPr>
          <w:rFonts w:eastAsia="STXinwei" w:cstheme="minorHAnsi"/>
          <w:lang w:eastAsia="ja-JP"/>
        </w:rPr>
        <w:t>Od dneva uvedbe izvajalca v posel do primopredaje</w:t>
      </w:r>
      <w:r w:rsidR="00A91E9D" w:rsidRPr="00581E3E">
        <w:rPr>
          <w:rFonts w:eastAsia="STXinwei" w:cstheme="minorHAnsi"/>
          <w:lang w:eastAsia="ja-JP"/>
        </w:rPr>
        <w:t xml:space="preserve"> del</w:t>
      </w:r>
      <w:r w:rsidRPr="00581E3E">
        <w:rPr>
          <w:rFonts w:eastAsia="STXinwei" w:cstheme="minorHAnsi"/>
          <w:lang w:eastAsia="ja-JP"/>
        </w:rPr>
        <w:t xml:space="preserve"> so tako riziki poškodb, smrti delavcev ter drugih oseb, izgube ali poškodbe lastnine, riziki izvajalca.</w:t>
      </w:r>
    </w:p>
    <w:p w14:paraId="7C61DA6F" w14:textId="5105DB0B" w:rsidR="00E15B05" w:rsidRDefault="00E15B05" w:rsidP="00A91E9D">
      <w:pPr>
        <w:spacing w:after="0" w:line="240" w:lineRule="auto"/>
        <w:jc w:val="both"/>
        <w:rPr>
          <w:rFonts w:eastAsia="STXinwei" w:cstheme="minorHAnsi"/>
          <w:lang w:eastAsia="ja-JP"/>
        </w:rPr>
      </w:pPr>
    </w:p>
    <w:p w14:paraId="0EA11354" w14:textId="77777777" w:rsidR="00581E3E" w:rsidRPr="0017306C" w:rsidRDefault="00581E3E" w:rsidP="00581E3E">
      <w:pPr>
        <w:pStyle w:val="Odstavekseznama"/>
        <w:numPr>
          <w:ilvl w:val="0"/>
          <w:numId w:val="1"/>
        </w:numPr>
        <w:spacing w:after="0" w:line="240" w:lineRule="auto"/>
        <w:ind w:left="0" w:firstLine="0"/>
        <w:jc w:val="center"/>
        <w:rPr>
          <w:rFonts w:cstheme="minorHAnsi"/>
        </w:rPr>
      </w:pPr>
      <w:r w:rsidRPr="0017306C">
        <w:rPr>
          <w:rFonts w:cstheme="minorHAnsi"/>
        </w:rPr>
        <w:t>člen</w:t>
      </w:r>
    </w:p>
    <w:p w14:paraId="2E4471C8" w14:textId="04CC4D15" w:rsidR="00192771" w:rsidRDefault="00192771" w:rsidP="00A91E9D">
      <w:pPr>
        <w:spacing w:after="0" w:line="240" w:lineRule="auto"/>
        <w:rPr>
          <w:rFonts w:cstheme="minorHAnsi"/>
        </w:rPr>
      </w:pPr>
    </w:p>
    <w:p w14:paraId="785D399D" w14:textId="3BC34354" w:rsidR="00581E3E" w:rsidRPr="00581E3E" w:rsidRDefault="008F5872" w:rsidP="00581E3E">
      <w:pPr>
        <w:suppressAutoHyphens/>
        <w:autoSpaceDN w:val="0"/>
        <w:spacing w:after="0" w:line="260" w:lineRule="exact"/>
        <w:ind w:right="6"/>
        <w:jc w:val="both"/>
        <w:textAlignment w:val="baseline"/>
        <w:rPr>
          <w:rFonts w:cstheme="minorHAnsi"/>
        </w:rPr>
      </w:pPr>
      <w:r w:rsidRPr="0017306C">
        <w:rPr>
          <w:rFonts w:cstheme="minorHAnsi"/>
        </w:rPr>
        <w:t xml:space="preserve">Izvajalec v celoti </w:t>
      </w:r>
      <w:r w:rsidR="00581E3E">
        <w:rPr>
          <w:rFonts w:cstheme="minorHAnsi"/>
        </w:rPr>
        <w:t xml:space="preserve">na lastne stroške </w:t>
      </w:r>
      <w:r w:rsidRPr="0017306C">
        <w:rPr>
          <w:rFonts w:cstheme="minorHAnsi"/>
        </w:rPr>
        <w:t xml:space="preserve">prevzema skrb </w:t>
      </w:r>
      <w:r>
        <w:rPr>
          <w:rFonts w:cstheme="minorHAnsi"/>
        </w:rPr>
        <w:t>za varnost in zdravje pri delu in požarno varnost</w:t>
      </w:r>
      <w:r w:rsidR="00581E3E">
        <w:rPr>
          <w:rFonts w:cstheme="minorHAnsi"/>
        </w:rPr>
        <w:t xml:space="preserve">, </w:t>
      </w:r>
      <w:r w:rsidR="00581E3E" w:rsidRPr="00581E3E">
        <w:rPr>
          <w:rFonts w:cstheme="minorHAnsi"/>
        </w:rPr>
        <w:t>upoštevati pa mora tudi vse tehnične predpise in standarde, ki so določeni za izvedbo pogodbe.</w:t>
      </w:r>
    </w:p>
    <w:p w14:paraId="4AA7EC46" w14:textId="77777777" w:rsidR="00581E3E" w:rsidRDefault="00581E3E" w:rsidP="008F5872">
      <w:pPr>
        <w:spacing w:after="0" w:line="240" w:lineRule="auto"/>
        <w:jc w:val="both"/>
        <w:rPr>
          <w:rFonts w:cstheme="minorHAnsi"/>
        </w:rPr>
      </w:pPr>
    </w:p>
    <w:p w14:paraId="6AFD3225" w14:textId="4CFAC016" w:rsidR="008F5872" w:rsidRPr="0017306C" w:rsidRDefault="008F5872" w:rsidP="008F5872">
      <w:pPr>
        <w:spacing w:after="0" w:line="240" w:lineRule="auto"/>
        <w:jc w:val="both"/>
        <w:rPr>
          <w:rFonts w:cstheme="minorHAnsi"/>
        </w:rPr>
      </w:pPr>
      <w:r w:rsidRPr="0017306C">
        <w:rPr>
          <w:rFonts w:cstheme="minorHAnsi"/>
        </w:rPr>
        <w:t>Izvajalec se zavezuje, da bo za potrebe izvajanje te pogodbe z naročnikom sklenil pisni sporazum v skladu z določbami Zakona o varnosti in zdravju pri delu. Izvajalec se zavezuje, da bo pri delu upošteval veljavno zakonodajo s področja varnosti in zdravja pri delu in požarnega varstva, načela varnega in zdravega dela ter določila navedena v pisnem sporazumu, ki je priloga te pogodbe.</w:t>
      </w:r>
    </w:p>
    <w:p w14:paraId="0E799AD3" w14:textId="77777777" w:rsidR="008F5872" w:rsidRDefault="008F5872" w:rsidP="008F5872">
      <w:pPr>
        <w:spacing w:after="0" w:line="240" w:lineRule="auto"/>
        <w:jc w:val="both"/>
        <w:rPr>
          <w:rFonts w:cstheme="minorHAnsi"/>
        </w:rPr>
      </w:pPr>
    </w:p>
    <w:p w14:paraId="382FC068" w14:textId="590BE59F" w:rsidR="008F5872" w:rsidRPr="00581E3E" w:rsidRDefault="008F5872" w:rsidP="008F5872">
      <w:pPr>
        <w:suppressAutoHyphens/>
        <w:autoSpaceDN w:val="0"/>
        <w:spacing w:after="0" w:line="260" w:lineRule="exact"/>
        <w:ind w:right="6"/>
        <w:jc w:val="both"/>
        <w:textAlignment w:val="baseline"/>
        <w:rPr>
          <w:rFonts w:cstheme="minorHAnsi"/>
        </w:rPr>
      </w:pPr>
      <w:r w:rsidRPr="00581E3E">
        <w:rPr>
          <w:rFonts w:cstheme="minorHAnsi"/>
        </w:rPr>
        <w:t>Vso škodo, ki nastane v zvezi z izvajanjem te pogodbe, nosi izvajalec po načelih odškodninskega prava.</w:t>
      </w:r>
    </w:p>
    <w:p w14:paraId="1AF52AFA" w14:textId="77777777" w:rsidR="008F5872" w:rsidRPr="00F90530" w:rsidRDefault="008F5872" w:rsidP="008F5872">
      <w:pPr>
        <w:suppressAutoHyphens/>
        <w:autoSpaceDN w:val="0"/>
        <w:spacing w:after="0" w:line="260" w:lineRule="exact"/>
        <w:ind w:right="6"/>
        <w:jc w:val="both"/>
        <w:textAlignment w:val="baseline"/>
        <w:rPr>
          <w:rFonts w:ascii="Arial" w:eastAsia="Times New Roman" w:hAnsi="Arial" w:cs="Arial"/>
          <w:kern w:val="3"/>
          <w:sz w:val="20"/>
          <w:szCs w:val="20"/>
          <w:lang w:eastAsia="zh-CN"/>
        </w:rPr>
      </w:pPr>
    </w:p>
    <w:p w14:paraId="20D58FF2" w14:textId="77777777" w:rsidR="00485411" w:rsidRPr="00A91E9D" w:rsidRDefault="00485411" w:rsidP="00485411">
      <w:pPr>
        <w:pStyle w:val="Odstavekseznama"/>
        <w:numPr>
          <w:ilvl w:val="0"/>
          <w:numId w:val="1"/>
        </w:numPr>
        <w:spacing w:after="0" w:line="240" w:lineRule="auto"/>
        <w:ind w:left="0" w:firstLine="0"/>
        <w:jc w:val="center"/>
        <w:rPr>
          <w:rFonts w:cstheme="minorHAnsi"/>
        </w:rPr>
      </w:pPr>
      <w:r w:rsidRPr="00A91E9D">
        <w:rPr>
          <w:rFonts w:cstheme="minorHAnsi"/>
        </w:rPr>
        <w:t>člen</w:t>
      </w:r>
    </w:p>
    <w:p w14:paraId="780C1816" w14:textId="4D5CE4B8" w:rsidR="00525BFC" w:rsidRDefault="00525BFC" w:rsidP="00A91E9D">
      <w:pPr>
        <w:spacing w:after="0" w:line="240" w:lineRule="auto"/>
        <w:jc w:val="both"/>
        <w:rPr>
          <w:rFonts w:cstheme="minorHAnsi"/>
        </w:rPr>
      </w:pPr>
    </w:p>
    <w:p w14:paraId="5D4927F0" w14:textId="77777777" w:rsidR="00485411" w:rsidRPr="0051375C" w:rsidRDefault="00485411" w:rsidP="00485411">
      <w:pPr>
        <w:tabs>
          <w:tab w:val="left" w:pos="426"/>
        </w:tabs>
        <w:spacing w:after="0" w:line="260" w:lineRule="exact"/>
        <w:ind w:right="-1"/>
        <w:jc w:val="both"/>
        <w:rPr>
          <w:rFonts w:cstheme="minorHAnsi"/>
        </w:rPr>
      </w:pPr>
      <w:r w:rsidRPr="0051375C">
        <w:rPr>
          <w:rFonts w:cstheme="minorHAnsi"/>
        </w:rPr>
        <w:t>Izvajalec je dolžan popolno in pravočasno izpolnjevati svoje obveznosti po tej pogodbi.</w:t>
      </w:r>
    </w:p>
    <w:p w14:paraId="5A8E119B" w14:textId="77777777" w:rsidR="00485411" w:rsidRPr="0051375C" w:rsidRDefault="00485411" w:rsidP="00485411">
      <w:pPr>
        <w:spacing w:after="0" w:line="260" w:lineRule="exact"/>
        <w:jc w:val="both"/>
        <w:rPr>
          <w:rFonts w:cstheme="minorHAnsi"/>
        </w:rPr>
      </w:pPr>
    </w:p>
    <w:p w14:paraId="174644F9" w14:textId="77777777" w:rsidR="00485411" w:rsidRPr="00DB2ED6" w:rsidRDefault="00485411" w:rsidP="00485411">
      <w:pPr>
        <w:spacing w:after="0" w:line="260" w:lineRule="exact"/>
        <w:jc w:val="both"/>
        <w:rPr>
          <w:rFonts w:cstheme="minorHAnsi"/>
        </w:rPr>
      </w:pPr>
      <w:r w:rsidRPr="00DB2ED6">
        <w:rPr>
          <w:rFonts w:cstheme="minorHAnsi"/>
        </w:rPr>
        <w:t>Ker se bodo dela na območju NLZOH izvajala na območju laboratorijske dejavnosti, kjer bo istočasno z izvajanjem GOI del ter dobave in montaže opreme na območju zavoda potekal normalni delovni proces, bo potrebno dela na gradbišču prilagajati in podrejati delu v teh objektih.</w:t>
      </w:r>
    </w:p>
    <w:p w14:paraId="7DD0B9E1" w14:textId="77777777" w:rsidR="00485411" w:rsidRPr="0051375C" w:rsidRDefault="00485411" w:rsidP="00485411">
      <w:pPr>
        <w:spacing w:after="0" w:line="260" w:lineRule="exact"/>
        <w:jc w:val="both"/>
        <w:rPr>
          <w:rFonts w:cstheme="minorHAnsi"/>
        </w:rPr>
      </w:pPr>
    </w:p>
    <w:p w14:paraId="7EB0B089" w14:textId="77777777" w:rsidR="00485411" w:rsidRPr="00DB2ED6" w:rsidRDefault="00485411" w:rsidP="00485411">
      <w:pPr>
        <w:spacing w:after="0" w:line="260" w:lineRule="exact"/>
        <w:jc w:val="both"/>
        <w:rPr>
          <w:rFonts w:cstheme="minorHAnsi"/>
        </w:rPr>
      </w:pPr>
      <w:r w:rsidRPr="00DB2ED6">
        <w:rPr>
          <w:rFonts w:cstheme="minorHAnsi"/>
        </w:rPr>
        <w:t>Izvajalec se obvezuje, da:</w:t>
      </w:r>
    </w:p>
    <w:p w14:paraId="5B718169"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bo dela na gradbišču izvajal skladno s predpisi o varstvu pri delu in s programom ukrepov, ki velja za gradbišče. Vsa dela bo opravljal s strokovno usposobljenimi in zdravstveno pregledanimi delavci, z ustreznim preizkusom znanja iz varstva pri delu;</w:t>
      </w:r>
    </w:p>
    <w:p w14:paraId="2C7E8CE9"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bodo njegovi delavci opremljeni z zakonsko predpisano osebno varnostno opremo;</w:t>
      </w:r>
    </w:p>
    <w:p w14:paraId="0DF0927A"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bo poskrbel, da bodo delovni stroji in delovna oprema periodično pregledani (dovoljenje za obratovanje) ter zavarovani pri zavarovalnici za povzročene škode naročniku ali tretjim osebam ali za škodo na stvareh oz. ima ustrezno potrdilo, da ima izdelano oceno tveganja z izjavo o varnosti in dokumentacijo za delavce in delovne stroje ter dokazilo o zavarovanju odgovornosti;</w:t>
      </w:r>
    </w:p>
    <w:p w14:paraId="612FFEE7"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v celoti prevzema odgovornost za vso, pri izvajanju in vzdrževanju del na objektu, eventualno nastalo materialno in nematerialno škodo iz naslova nesreč pri delu njegovih delavcev ali delavcev njegovih podizvajalcev, katere plačilo bi od naročnika ali njegove zavarovalnice zahtevali navedeni delavci, ZZZS, ZPIZ, ostale tretje osebe in druge osebe na objektu, ker je odgovornost naročnika za vso škodo nastalo v teh primerih izrecno izključena, razen za škodo, ki je povzročena namenoma ali iz hude malomarnosti naročnika;</w:t>
      </w:r>
    </w:p>
    <w:p w14:paraId="0952C0AF"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je odgovoren za odpravo vseh poškodb, ki bi zaradi izvajanja del nastale na voziščnih konstrukcijah in okoliških objektih oz. za povrnitev škode v primeru, da odprava škode ne bo mogoča,</w:t>
      </w:r>
    </w:p>
    <w:p w14:paraId="46B6A81B"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v skladu z Gradbenim zakonom in pravili stroke zagotavlja kakovost izvedbe najmanj take ravni, kot je predpisana z Gradbenim zakonom in projektno dokumentacijo,</w:t>
      </w:r>
    </w:p>
    <w:p w14:paraId="685BE5EE" w14:textId="77777777" w:rsidR="00485411" w:rsidRPr="00DB2ED6" w:rsidRDefault="00485411" w:rsidP="00485411">
      <w:pPr>
        <w:widowControl w:val="0"/>
        <w:numPr>
          <w:ilvl w:val="0"/>
          <w:numId w:val="36"/>
        </w:numPr>
        <w:spacing w:after="0" w:line="260" w:lineRule="exact"/>
        <w:jc w:val="both"/>
        <w:rPr>
          <w:rFonts w:cstheme="minorHAnsi"/>
        </w:rPr>
      </w:pPr>
      <w:r w:rsidRPr="00DB2ED6">
        <w:rPr>
          <w:rFonts w:cstheme="minorHAnsi"/>
        </w:rPr>
        <w:t>jamči naročniku, da zaradi kakršnihkoli zahtevkov drugih ali tretjih oseb, ki bi izvirali iz izvajalčeve sfere, ne bo utrpel nobene škode ali stroškov in nobenega sodnega postopka ter se zavezuje povrniti naročniku vso škodo in vse stroške, ki bi mu iz tega naslova nastali;</w:t>
      </w:r>
    </w:p>
    <w:p w14:paraId="2890B84D" w14:textId="203AF48C" w:rsidR="00485411" w:rsidRPr="00DB2ED6" w:rsidRDefault="00485411" w:rsidP="00DB2ED6">
      <w:pPr>
        <w:widowControl w:val="0"/>
        <w:numPr>
          <w:ilvl w:val="0"/>
          <w:numId w:val="36"/>
        </w:numPr>
        <w:spacing w:after="0" w:line="260" w:lineRule="exact"/>
        <w:jc w:val="both"/>
        <w:rPr>
          <w:rFonts w:cstheme="minorHAnsi"/>
        </w:rPr>
      </w:pPr>
      <w:r w:rsidRPr="00DB2ED6">
        <w:rPr>
          <w:rFonts w:cstheme="minorHAnsi"/>
        </w:rPr>
        <w:t>bo ves čas trajanja te pogodbe zagotovil, da izpolnjuje pogoje za izvedbo naročila, ki so bili zahtevani v dokumentaciji</w:t>
      </w:r>
      <w:r w:rsidR="0051375C">
        <w:rPr>
          <w:rFonts w:cstheme="minorHAnsi"/>
        </w:rPr>
        <w:t>.</w:t>
      </w:r>
    </w:p>
    <w:p w14:paraId="08ABF453" w14:textId="77777777" w:rsidR="00485411" w:rsidRPr="00DB2ED6" w:rsidRDefault="00485411" w:rsidP="00485411">
      <w:pPr>
        <w:spacing w:after="0" w:line="260" w:lineRule="exact"/>
        <w:jc w:val="both"/>
        <w:rPr>
          <w:rFonts w:cstheme="minorHAnsi"/>
        </w:rPr>
      </w:pPr>
    </w:p>
    <w:p w14:paraId="47C8CD8C" w14:textId="77777777" w:rsidR="00485411" w:rsidRPr="00DB2ED6" w:rsidRDefault="00485411" w:rsidP="00485411">
      <w:pPr>
        <w:spacing w:after="0" w:line="260" w:lineRule="exact"/>
        <w:jc w:val="both"/>
        <w:rPr>
          <w:rFonts w:cstheme="minorHAnsi"/>
        </w:rPr>
      </w:pPr>
      <w:r w:rsidRPr="00DB2ED6">
        <w:rPr>
          <w:rFonts w:cstheme="minorHAnsi"/>
        </w:rPr>
        <w:lastRenderedPageBreak/>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mestnem jedru  in je navedeno upošteval pri oblikovanju ponudbene cene in izvedbenih rokov. </w:t>
      </w:r>
    </w:p>
    <w:p w14:paraId="7D8252F1" w14:textId="77777777" w:rsidR="00485411" w:rsidRPr="00DB2ED6" w:rsidRDefault="00485411" w:rsidP="00485411">
      <w:pPr>
        <w:spacing w:after="0" w:line="260" w:lineRule="exact"/>
        <w:jc w:val="both"/>
        <w:rPr>
          <w:rFonts w:cstheme="minorHAnsi"/>
        </w:rPr>
      </w:pPr>
    </w:p>
    <w:p w14:paraId="326EBB27" w14:textId="73F88BC6" w:rsidR="0051375C" w:rsidRPr="00073F6D" w:rsidRDefault="00485411" w:rsidP="00485411">
      <w:pPr>
        <w:spacing w:after="0" w:line="260" w:lineRule="exact"/>
        <w:jc w:val="both"/>
        <w:rPr>
          <w:rFonts w:cstheme="minorHAnsi"/>
        </w:rPr>
      </w:pPr>
      <w:r w:rsidRPr="00DB2ED6">
        <w:rPr>
          <w:rFonts w:cstheme="minorHAnsi"/>
        </w:rPr>
        <w:t>Izvajalec mora po potrebi izvajati dela tudi izven rednega delovnega časa (popoldan, sobote, nedelje in prazniki), zaradi obstoječe laboratorijske dejavnosti, ki je vezana na delovanje oddelkov. V nočnem času med 22. in 6. uro dela niso dovoljena, razen v izjemnih primerih, ko to zahteva tehnologija dela in so dela vnaprej dogovorjena z uporabnikom.</w:t>
      </w:r>
    </w:p>
    <w:p w14:paraId="132CF375" w14:textId="77777777" w:rsidR="0051375C" w:rsidRDefault="0051375C" w:rsidP="00485411">
      <w:pPr>
        <w:spacing w:after="0" w:line="260" w:lineRule="exact"/>
        <w:jc w:val="both"/>
        <w:rPr>
          <w:rFonts w:ascii="Arial" w:eastAsia="Times New Roman" w:hAnsi="Arial" w:cs="Arial"/>
          <w:sz w:val="20"/>
          <w:szCs w:val="20"/>
          <w:lang w:eastAsia="sl-SI"/>
        </w:rPr>
      </w:pPr>
    </w:p>
    <w:p w14:paraId="6BD3864A" w14:textId="77777777" w:rsidR="00485411" w:rsidRPr="00435355" w:rsidRDefault="00485411" w:rsidP="00485411">
      <w:pPr>
        <w:spacing w:after="0" w:line="260" w:lineRule="exact"/>
        <w:jc w:val="both"/>
        <w:rPr>
          <w:rFonts w:cstheme="minorHAnsi"/>
        </w:rPr>
      </w:pPr>
      <w:r w:rsidRPr="00435355">
        <w:rPr>
          <w:rFonts w:cstheme="minorHAnsi"/>
        </w:rPr>
        <w:t>Izvajalec se obvezuje:</w:t>
      </w:r>
    </w:p>
    <w:p w14:paraId="2CD3A6AA" w14:textId="0334868E" w:rsidR="00485411" w:rsidRPr="00DB2ED6" w:rsidRDefault="00485411" w:rsidP="00485411">
      <w:pPr>
        <w:numPr>
          <w:ilvl w:val="0"/>
          <w:numId w:val="37"/>
        </w:numPr>
        <w:spacing w:after="0" w:line="260" w:lineRule="exact"/>
        <w:jc w:val="both"/>
        <w:rPr>
          <w:rFonts w:cstheme="minorHAnsi"/>
        </w:rPr>
      </w:pPr>
      <w:r w:rsidRPr="00DB2ED6">
        <w:rPr>
          <w:rFonts w:cstheme="minorHAnsi"/>
        </w:rPr>
        <w:t>da bo pogodbena dela izvajal s strokovnim kadrom in subjekti, ki so priglašeni v ponudbi ter v obsegu, v katerem so priglašeni, sicer bo naročnik štel, da je dal neresnično izjavo po peti točki 112. člena ZJN-3, izvajalec pa bo naročniku odgovoren za vso nastalo škodo;</w:t>
      </w:r>
    </w:p>
    <w:p w14:paraId="4EADA33F"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da bo v primeru zahteve naročnika zamenjal gradbeno vodstvo ali posameznika iz vodstva gradbišča, v kolikor bodo dela izvajali malomarno in nekvalitetno;</w:t>
      </w:r>
    </w:p>
    <w:p w14:paraId="765C7968"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dobaviti opremo in izvesti pogodbeno dogovorjena dela vestno, pošteno, strokovno pravilno in kvalitetno, v skladu s projektno in ostalo pogodbeno dokumentacijo, veljavnimi pravilniki, tehničnimi predpisi, standardi in normativi, ki se nanašajo na pogodbena dela in jih končati v pogodbenem roku in za dogovorjeno ceno in na lastne stroške odpraviti vse morebitne napake;</w:t>
      </w:r>
    </w:p>
    <w:p w14:paraId="54AA7C99"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sproti in pred dostavo na gradbišče dostavljati naročnikovem pooblaščenem nadzoru v pregled in potrditev dokazno dokumentacijo za predvideno opremo in materiale, ki jih namerava vgraditi v objekt;</w:t>
      </w:r>
    </w:p>
    <w:p w14:paraId="2B7AD020"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izročiti naročniku vsa dokazila o kakovosti vgrajenih materialih in proizvodih (certifikati, meritve ipd.);</w:t>
      </w:r>
    </w:p>
    <w:p w14:paraId="218F2D99"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da bodo vgrajeni materiali in oprema skladni z zahtevami naročnika iz razpisne in tehnične dokumentacije naročnika oziroma, da bo kakovost le-teh v skladu z zakonskimi predpisi in standardi, ki urejajo izvajanje tovrstnih del in da bo pred naročilom opreme pridobil potrditev naročnika;</w:t>
      </w:r>
    </w:p>
    <w:p w14:paraId="0CD5157C"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izvesti dela v skladu s terminskim planom,</w:t>
      </w:r>
    </w:p>
    <w:p w14:paraId="65A5F3C9"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voditi gradbeni dnevnik in knjigo obračunskih izmer ažurno, za ves čas izvajanja del, v skladu s pogodbo in po navodilih naročnika oz. gradbenega nadzora;</w:t>
      </w:r>
    </w:p>
    <w:p w14:paraId="7F29801A"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v primeru, da bo na gradbišču več (pod)izvajalcev, skleniti s temi (pod)izvajalci pisni dogovor o izvajanju del, terminskem usklajevanju del, izvajanju varnostnih ukrepov na gradbišču, izvajanju ukrepov za varovanje lastnine naročnika in drugih izvajalcev ter vzdrževanja prehodnih poti v območju gradbišča in dostopov do gradbišča ter poslovnih prostorov naročnika;</w:t>
      </w:r>
    </w:p>
    <w:p w14:paraId="762466FE"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 xml:space="preserve">izvršiti dela po načrtih, ki jih je potrdil naročnik; </w:t>
      </w:r>
    </w:p>
    <w:p w14:paraId="4D443C30"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da bo pogodbena dela izvajal skladno z načrti, zakoni, pravili stroke, gradbenimi normativi in ostalo tehnično dokumentacijo, ki veljajo v Republiki Sloveniji in EU;</w:t>
      </w:r>
    </w:p>
    <w:p w14:paraId="4DC5D554"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izvesti poročila (mesečna oz. po navodilu naročnika/nadzornika) o poteku del: opis opravljenih del in del, ki so v izvajanju, dokumentacija o opremi in materialih, foto dokumentacija same gradnje objekta in vgradnje opreme/naprav;</w:t>
      </w:r>
    </w:p>
    <w:p w14:paraId="3995D3D4"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da bo GOI dela izvedel brez motenj na obstoječi komunalni in tehnološki infrastrukturi na območju gradnje in okoliških zemljiščih;</w:t>
      </w:r>
    </w:p>
    <w:p w14:paraId="43EC3D76"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da bo po končanju del izvedel ustrezne meritve (oz. bo le-te naročil pri pristojnih institucijah, ki so pooblaščene za takšne meritve), iz katerih bo izhajalo, da so dela izvedena ustrezno oz. da so v prostorih zagotovljeni vsi, s projektno dokumentacijo zahtevani pogoji oz. kriteriji;</w:t>
      </w:r>
    </w:p>
    <w:p w14:paraId="58FEC2B7" w14:textId="77777777" w:rsidR="00485411" w:rsidRPr="00435355" w:rsidRDefault="00485411" w:rsidP="00485411">
      <w:pPr>
        <w:numPr>
          <w:ilvl w:val="0"/>
          <w:numId w:val="37"/>
        </w:numPr>
        <w:spacing w:after="0" w:line="260" w:lineRule="exact"/>
        <w:jc w:val="both"/>
        <w:rPr>
          <w:rFonts w:cstheme="minorHAnsi"/>
        </w:rPr>
      </w:pPr>
      <w:r w:rsidRPr="00435355">
        <w:rPr>
          <w:rFonts w:cstheme="minorHAnsi"/>
        </w:rPr>
        <w:t>da bo organiziral delo na gradbišču na način, da bo naročniku omogočil normalno izvajanje dejavnosti na lokaciji;</w:t>
      </w:r>
    </w:p>
    <w:p w14:paraId="4080C112"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da bo organizacijo gradbišča predhodno prilagodil in uskladil naročnikovem  prometnem režimu za čas gradnje in izvedel vse potrebne ukrepe za zagotavljanje prometnega režima;</w:t>
      </w:r>
    </w:p>
    <w:p w14:paraId="267B9A2B"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lastRenderedPageBreak/>
        <w:t>zagotovil ustrezno zaščito prostorov in opreme, ki neposredno mejijo na območje gradnje, kot tudi ustrezno zaščito tistih prostorov in opreme, kjer bo potekala sama gradnja;</w:t>
      </w:r>
    </w:p>
    <w:p w14:paraId="6ED63A29"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poskrbeti za to, da med izvajanjem pogodbe ne bo poškodoval ali kakorkoli poslabšal stanje obstoječega objekta;</w:t>
      </w:r>
    </w:p>
    <w:p w14:paraId="2B822F3B"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da bo po opravljenih delih vzpostavil prejšnje stanje pred izvedbo del, kar pomeni, da bo prostore in opremo očistit ter saniral morebitne poškodbe, nastale zaradi izvajanja del;</w:t>
      </w:r>
    </w:p>
    <w:p w14:paraId="3C5AB97C"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sproti in med gradnjo izvajati delna in sprotna čiščenja, v kolikor bo to potrebno;</w:t>
      </w:r>
    </w:p>
    <w:p w14:paraId="029EC595"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izdelati načrt delovišča oziroma načrt ureditve gradbišča, ki je skladen z varnostnim načrtom;</w:t>
      </w:r>
    </w:p>
    <w:p w14:paraId="200EA3D9"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upoštevati navodila koordinatorja za varnost in zdravje pri delu;</w:t>
      </w:r>
    </w:p>
    <w:p w14:paraId="6CB07095"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 xml:space="preserve">imeti ves čas gradnje zavarovano odgovornost za škodo, ki bi utegnila nastati naročniku in tretjim osebam, skladno z veljavnim Gradbenim zakonom oziroma vsakokrat veljavno zakonodajo (kopijo dokazila o zavarovanju mora izvajalec dostaviti naročniku v roku 15 dni od podpisa pogodbe); </w:t>
      </w:r>
    </w:p>
    <w:p w14:paraId="47DBF02D"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da bo med izvajanjem gradbenih del redno odstranjeval ves odpadni in pomožni material na gradbišču ter dnevno očistil okolico in uporabljene transportne poti, če se bodo le-te med delom umazale ali zasule;</w:t>
      </w:r>
    </w:p>
    <w:p w14:paraId="5B99C57D" w14:textId="5A421344" w:rsidR="00485411" w:rsidRPr="00321928" w:rsidRDefault="00485411" w:rsidP="00485411">
      <w:pPr>
        <w:numPr>
          <w:ilvl w:val="0"/>
          <w:numId w:val="37"/>
        </w:numPr>
        <w:spacing w:after="0" w:line="260" w:lineRule="exact"/>
        <w:jc w:val="both"/>
        <w:rPr>
          <w:rFonts w:cstheme="minorHAnsi"/>
        </w:rPr>
      </w:pPr>
      <w:r w:rsidRPr="00321928">
        <w:rPr>
          <w:rFonts w:cstheme="minorHAnsi"/>
        </w:rPr>
        <w:t>da se bo redno udeleževal operativnih in drugih sestankov, ki jih bo sklical naročnik, nadzornik, oz. druga s strani naročnika pooblaščena oseba;</w:t>
      </w:r>
    </w:p>
    <w:p w14:paraId="353A2FC4" w14:textId="77777777" w:rsidR="00485411" w:rsidRPr="00321928" w:rsidRDefault="00485411" w:rsidP="00485411">
      <w:pPr>
        <w:numPr>
          <w:ilvl w:val="0"/>
          <w:numId w:val="37"/>
        </w:numPr>
        <w:spacing w:after="0" w:line="260" w:lineRule="exact"/>
        <w:jc w:val="both"/>
        <w:rPr>
          <w:rFonts w:cstheme="minorHAnsi"/>
        </w:rPr>
      </w:pPr>
      <w:r w:rsidRPr="00321928">
        <w:rPr>
          <w:rFonts w:cstheme="minorHAnsi"/>
        </w:rPr>
        <w:t>da bo naročniku omogočil nadzor in preverjanje stanja napredovanja notranjega in zunanjega dela, kot tudi kakovosti dela in skladnost s projektno dokumentacijo,</w:t>
      </w:r>
    </w:p>
    <w:p w14:paraId="0D685D3E" w14:textId="21B33BD6" w:rsidR="00485411" w:rsidRPr="00321928" w:rsidRDefault="00485411" w:rsidP="00485411">
      <w:pPr>
        <w:numPr>
          <w:ilvl w:val="0"/>
          <w:numId w:val="37"/>
        </w:numPr>
        <w:spacing w:after="0" w:line="260" w:lineRule="exact"/>
        <w:jc w:val="both"/>
        <w:rPr>
          <w:rFonts w:cstheme="minorHAnsi"/>
        </w:rPr>
      </w:pPr>
      <w:r w:rsidRPr="00321928">
        <w:rPr>
          <w:rFonts w:cstheme="minorHAnsi"/>
        </w:rPr>
        <w:t>da bo v primeru zamujanja rokov ali nedoseganja zahtevane kakovosti ali v primeru neizpolnjevanja drugih svojih obveznosti po tej pogodbi, na svoje stroške storil vse potrebno, vključno z angažiranjem svojih dodatnih delavcev, z uvedbo podaljšanega delovnega časa in podobno, da v zahtevanem času nadomesti zamujeno ali vzpostavi zahtevano kvaliteto; v nasprotnem primeru je naročnik upravičen od izvajalca izterjati vso škodo, ki bi mu s tem nastala</w:t>
      </w:r>
      <w:r w:rsidR="00A50726" w:rsidRPr="00321928">
        <w:rPr>
          <w:rFonts w:cstheme="minorHAnsi"/>
        </w:rPr>
        <w:t>.</w:t>
      </w:r>
      <w:r w:rsidRPr="00321928">
        <w:rPr>
          <w:rFonts w:cstheme="minorHAnsi"/>
        </w:rPr>
        <w:t xml:space="preserve"> </w:t>
      </w:r>
    </w:p>
    <w:p w14:paraId="7783C271" w14:textId="77777777" w:rsidR="00321928" w:rsidRPr="00A91E9D" w:rsidRDefault="00321928" w:rsidP="00321928">
      <w:pPr>
        <w:pStyle w:val="Odstavekseznama"/>
        <w:numPr>
          <w:ilvl w:val="0"/>
          <w:numId w:val="1"/>
        </w:numPr>
        <w:spacing w:after="0" w:line="240" w:lineRule="auto"/>
        <w:ind w:left="0" w:firstLine="0"/>
        <w:jc w:val="center"/>
        <w:rPr>
          <w:rFonts w:cstheme="minorHAnsi"/>
        </w:rPr>
      </w:pPr>
      <w:bookmarkStart w:id="1" w:name="_Hlk516927969"/>
      <w:r w:rsidRPr="00A91E9D">
        <w:rPr>
          <w:rFonts w:cstheme="minorHAnsi"/>
        </w:rPr>
        <w:t>člen</w:t>
      </w:r>
    </w:p>
    <w:p w14:paraId="0DD71B4F" w14:textId="77777777" w:rsidR="00A14AC6" w:rsidRPr="00B23A1F" w:rsidRDefault="00A14AC6" w:rsidP="00A14AC6">
      <w:pPr>
        <w:spacing w:after="0" w:line="260" w:lineRule="exact"/>
        <w:jc w:val="both"/>
        <w:rPr>
          <w:rFonts w:cstheme="minorHAnsi"/>
        </w:rPr>
      </w:pPr>
    </w:p>
    <w:p w14:paraId="6C7E33E4" w14:textId="56BF8ED3" w:rsidR="00A14AC6" w:rsidRPr="00B23A1F" w:rsidRDefault="00A14AC6" w:rsidP="00A14AC6">
      <w:pPr>
        <w:spacing w:after="0" w:line="260" w:lineRule="exact"/>
        <w:jc w:val="both"/>
        <w:rPr>
          <w:rFonts w:cstheme="minorHAnsi"/>
        </w:rPr>
      </w:pPr>
      <w:r w:rsidRPr="00B23A1F">
        <w:rPr>
          <w:rFonts w:cstheme="minorHAnsi"/>
        </w:rPr>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B23A1F">
        <w:rPr>
          <w:rFonts w:cstheme="minorHAnsi"/>
        </w:rPr>
        <w:t>prekluzivni</w:t>
      </w:r>
      <w:proofErr w:type="spellEnd"/>
      <w:r w:rsidRPr="00B23A1F">
        <w:rPr>
          <w:rFonts w:cstheme="minorHAnsi"/>
        </w:rPr>
        <w:t xml:space="preserve"> rok za opozorilo).</w:t>
      </w:r>
    </w:p>
    <w:p w14:paraId="4099A452" w14:textId="77777777" w:rsidR="00A14AC6" w:rsidRPr="00B23A1F" w:rsidRDefault="00A14AC6" w:rsidP="00A14AC6">
      <w:pPr>
        <w:spacing w:after="0" w:line="260" w:lineRule="exact"/>
        <w:jc w:val="both"/>
        <w:rPr>
          <w:rFonts w:cstheme="minorHAnsi"/>
        </w:rPr>
      </w:pPr>
    </w:p>
    <w:p w14:paraId="6141A63E" w14:textId="77777777" w:rsidR="00A14AC6" w:rsidRPr="00B23A1F" w:rsidRDefault="00A14AC6" w:rsidP="00A14AC6">
      <w:pPr>
        <w:spacing w:after="0" w:line="260" w:lineRule="exact"/>
        <w:jc w:val="both"/>
        <w:rPr>
          <w:rFonts w:cstheme="minorHAnsi"/>
        </w:rPr>
      </w:pPr>
      <w:r w:rsidRPr="00B23A1F">
        <w:rPr>
          <w:rFonts w:cstheme="minorHAnsi"/>
        </w:rPr>
        <w:t xml:space="preserve">Namen te določbe je v tem, da s pravočasno vložitvijo zahtevka naročnik pridobi možnost, da tekoče in sproti vodi investicijo ter zahteva ustrezne prilagoditve v dinamiki in stroškovni komponenti izvedbe del. </w:t>
      </w:r>
    </w:p>
    <w:bookmarkEnd w:id="1"/>
    <w:p w14:paraId="14C75FF7" w14:textId="77777777" w:rsidR="00321928" w:rsidRPr="00A91E9D" w:rsidRDefault="00321928" w:rsidP="00321928">
      <w:pPr>
        <w:pStyle w:val="Odstavekseznama"/>
        <w:numPr>
          <w:ilvl w:val="0"/>
          <w:numId w:val="1"/>
        </w:numPr>
        <w:spacing w:after="0" w:line="240" w:lineRule="auto"/>
        <w:ind w:left="0" w:firstLine="0"/>
        <w:jc w:val="center"/>
        <w:rPr>
          <w:rFonts w:cstheme="minorHAnsi"/>
        </w:rPr>
      </w:pPr>
      <w:r w:rsidRPr="00A91E9D">
        <w:rPr>
          <w:rFonts w:cstheme="minorHAnsi"/>
        </w:rPr>
        <w:t>člen</w:t>
      </w:r>
    </w:p>
    <w:p w14:paraId="7C75EAB3" w14:textId="77777777" w:rsidR="00A14AC6" w:rsidRDefault="00A14AC6" w:rsidP="00A14AC6">
      <w:pPr>
        <w:spacing w:after="0" w:line="260" w:lineRule="exact"/>
        <w:jc w:val="both"/>
        <w:rPr>
          <w:rFonts w:ascii="Arial" w:eastAsia="Times New Roman" w:hAnsi="Arial" w:cs="Arial"/>
          <w:b/>
          <w:sz w:val="20"/>
          <w:szCs w:val="20"/>
          <w:lang w:eastAsia="sl-SI"/>
        </w:rPr>
      </w:pPr>
    </w:p>
    <w:p w14:paraId="3DCE8ED6" w14:textId="77777777" w:rsidR="00A14AC6" w:rsidRPr="00B23A1F" w:rsidRDefault="00A14AC6" w:rsidP="00A14AC6">
      <w:pPr>
        <w:spacing w:after="0" w:line="260" w:lineRule="exact"/>
        <w:jc w:val="both"/>
        <w:rPr>
          <w:rFonts w:cstheme="minorHAnsi"/>
        </w:rPr>
      </w:pPr>
      <w:r w:rsidRPr="00B23A1F">
        <w:rPr>
          <w:rFonts w:cstheme="minorHAnsi"/>
        </w:rPr>
        <w:t xml:space="preserve">Izvajalec mora v roku tridesetih (30)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384A8301" w14:textId="77777777" w:rsidR="00A14AC6" w:rsidRPr="00B23A1F" w:rsidRDefault="00A14AC6" w:rsidP="00A14AC6">
      <w:pPr>
        <w:spacing w:after="0" w:line="260" w:lineRule="exact"/>
        <w:jc w:val="both"/>
        <w:rPr>
          <w:rFonts w:cstheme="minorHAnsi"/>
        </w:rPr>
      </w:pPr>
    </w:p>
    <w:p w14:paraId="1D90A059" w14:textId="77777777" w:rsidR="00A14AC6" w:rsidRPr="00B23A1F" w:rsidRDefault="00A14AC6" w:rsidP="00A14AC6">
      <w:pPr>
        <w:spacing w:after="0" w:line="260" w:lineRule="exact"/>
        <w:jc w:val="both"/>
        <w:rPr>
          <w:rFonts w:cstheme="minorHAnsi"/>
        </w:rPr>
      </w:pPr>
      <w:r w:rsidRPr="00B23A1F">
        <w:rPr>
          <w:rFonts w:cstheme="minorHAnsi"/>
        </w:rPr>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506427C9" w14:textId="77777777" w:rsidR="00A14AC6" w:rsidRPr="00B23A1F" w:rsidRDefault="00A14AC6" w:rsidP="00A14AC6">
      <w:pPr>
        <w:spacing w:after="0" w:line="260" w:lineRule="exact"/>
        <w:jc w:val="both"/>
        <w:rPr>
          <w:rFonts w:cstheme="minorHAnsi"/>
        </w:rPr>
      </w:pPr>
    </w:p>
    <w:p w14:paraId="025B085B" w14:textId="21172CEF" w:rsidR="00A14AC6" w:rsidRPr="00B23A1F" w:rsidRDefault="00A14AC6" w:rsidP="00A14AC6">
      <w:pPr>
        <w:spacing w:after="0" w:line="260" w:lineRule="exact"/>
        <w:jc w:val="both"/>
        <w:rPr>
          <w:rFonts w:cstheme="minorHAnsi"/>
        </w:rPr>
      </w:pPr>
      <w:r w:rsidRPr="00B23A1F">
        <w:rPr>
          <w:rFonts w:cstheme="minorHAnsi"/>
        </w:rPr>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3FB94466" w14:textId="77777777" w:rsidR="00321928" w:rsidRPr="00A91E9D" w:rsidRDefault="00321928" w:rsidP="00321928">
      <w:pPr>
        <w:pStyle w:val="Odstavekseznama"/>
        <w:numPr>
          <w:ilvl w:val="0"/>
          <w:numId w:val="1"/>
        </w:numPr>
        <w:spacing w:after="0" w:line="240" w:lineRule="auto"/>
        <w:ind w:left="0" w:firstLine="0"/>
        <w:jc w:val="center"/>
        <w:rPr>
          <w:rFonts w:cstheme="minorHAnsi"/>
        </w:rPr>
      </w:pPr>
      <w:r w:rsidRPr="00A91E9D">
        <w:rPr>
          <w:rFonts w:cstheme="minorHAnsi"/>
        </w:rPr>
        <w:lastRenderedPageBreak/>
        <w:t>člen</w:t>
      </w:r>
    </w:p>
    <w:p w14:paraId="438C56C3" w14:textId="77777777" w:rsidR="00C24F42" w:rsidRPr="0017306C" w:rsidRDefault="00C24F42" w:rsidP="00A91E9D">
      <w:pPr>
        <w:spacing w:after="0" w:line="240" w:lineRule="auto"/>
        <w:rPr>
          <w:rFonts w:cstheme="minorHAnsi"/>
        </w:rPr>
      </w:pPr>
    </w:p>
    <w:p w14:paraId="632EC9A5" w14:textId="77777777" w:rsidR="007424F7" w:rsidRPr="009542B8" w:rsidRDefault="007424F7" w:rsidP="007424F7">
      <w:pPr>
        <w:tabs>
          <w:tab w:val="left" w:pos="360"/>
        </w:tabs>
        <w:spacing w:after="0" w:line="260" w:lineRule="exact"/>
        <w:ind w:right="-483"/>
        <w:jc w:val="both"/>
        <w:rPr>
          <w:rFonts w:cstheme="minorHAnsi"/>
        </w:rPr>
      </w:pPr>
      <w:r w:rsidRPr="009542B8">
        <w:rPr>
          <w:rFonts w:cstheme="minorHAnsi"/>
        </w:rPr>
        <w:t>Naročnik se s to pogodbo zavezuje, da bo:</w:t>
      </w:r>
    </w:p>
    <w:p w14:paraId="14FABC73" w14:textId="4D9CA63F" w:rsidR="007424F7" w:rsidRPr="009542B8" w:rsidRDefault="007424F7" w:rsidP="007424F7">
      <w:pPr>
        <w:numPr>
          <w:ilvl w:val="0"/>
          <w:numId w:val="32"/>
        </w:numPr>
        <w:spacing w:after="0" w:line="260" w:lineRule="atLeast"/>
        <w:jc w:val="both"/>
        <w:rPr>
          <w:rFonts w:cstheme="minorHAnsi"/>
        </w:rPr>
      </w:pPr>
      <w:r w:rsidRPr="009542B8">
        <w:rPr>
          <w:rFonts w:cstheme="minorHAnsi"/>
        </w:rPr>
        <w:t>pred pričetkom izvajanja del izvajalcu pravočasno predal vso dokumentacijo, ki je potrebna za izvedbo del po tej pogodbi ter uvedel izvajalca v delo in mu nudil vse potrebne informacije za izvedbo del po tej pogodbi;</w:t>
      </w:r>
    </w:p>
    <w:p w14:paraId="721C44C4"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tekom izvajanja del zagotavljal vso dokumentacijo, ki se bo pokazala za potrebno med izvajanjem del (vključno s popravki in dopolnitvami neustrezne projektne dokumentacije), tako da ne bo moteno napredovanje del in zaključek v pogodbenih rokih;</w:t>
      </w:r>
    </w:p>
    <w:p w14:paraId="41870DDC" w14:textId="46687164" w:rsidR="007424F7" w:rsidRPr="009542B8" w:rsidRDefault="007424F7" w:rsidP="007424F7">
      <w:pPr>
        <w:numPr>
          <w:ilvl w:val="0"/>
          <w:numId w:val="32"/>
        </w:numPr>
        <w:spacing w:after="0" w:line="260" w:lineRule="atLeast"/>
        <w:jc w:val="both"/>
        <w:rPr>
          <w:rFonts w:cstheme="minorHAnsi"/>
        </w:rPr>
      </w:pPr>
      <w:r w:rsidRPr="009542B8">
        <w:rPr>
          <w:rFonts w:cstheme="minorHAnsi"/>
        </w:rPr>
        <w:t xml:space="preserve">v skladu z veljavno zakonodajo imenoval gradbeni nadzor in izvajalcu sporočil ime vodje nadzora, ki bo izvajalcu v imenu naročnika dajal strokovna navodila v zvezi z izvedbo, nadzoroval potek gradnje, nadzoroval gradbeni dnevnik, ugotavljal količine in cene uporabljenega materiala, opreme in del. Ni pa vodja nadzora upravičen potrditi ali odobriti nobene spremembe v zvezi s to pogodbo, ki bi lahko imela za posledico spremembo projektne dokumentacije, kakovosti gradnje, terminskega plana ali skupne pogodbene cene. Za tako spremembo, mora izvajalec pridobiti pisno potrditev naročnika, ki jo ta poda na podlagi predhodne potrditve s strani vodje projekta (odgovorni vodja projekta in odgovorni projektant arhitekture), vodje nadzora in </w:t>
      </w:r>
      <w:r w:rsidR="009542B8" w:rsidRPr="009542B8">
        <w:rPr>
          <w:rFonts w:cstheme="minorHAnsi"/>
        </w:rPr>
        <w:t>naročnika</w:t>
      </w:r>
      <w:r w:rsidRPr="009542B8">
        <w:rPr>
          <w:rFonts w:cstheme="minorHAnsi"/>
        </w:rPr>
        <w:t>;</w:t>
      </w:r>
    </w:p>
    <w:p w14:paraId="752B9818"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zagotovil nemoten dostop do lokacije, na kateri se izvajajo dela;</w:t>
      </w:r>
    </w:p>
    <w:p w14:paraId="2476D57E"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sodeloval z izvajalcem z namenom, da bo predmet pogodbe izveden v skladu s projektno dokumentacijo;</w:t>
      </w:r>
    </w:p>
    <w:p w14:paraId="7DE91784"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obveščal izvajalca o vseh spremembah in novo nastalih situacijah, ki bi lahko vplivale na potek in obseg predmeta pogodbe;</w:t>
      </w:r>
    </w:p>
    <w:p w14:paraId="72380D80"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omogočil izvajalcu nemoteno delo (predaja delovišča v trenutno posest, zagotovitev primernih dostopov itd.),</w:t>
      </w:r>
    </w:p>
    <w:p w14:paraId="7B3CE4B1"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omogočil izvajalcu priklop na komunalne in energetske vode,</w:t>
      </w:r>
    </w:p>
    <w:p w14:paraId="6A1E5482"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tekoče spremljal izvajanje pogodbenih del in v soglasju z naročnikom potrjeval predlagane in s strani nadzornika, ter projektanta usklajene spremembe,</w:t>
      </w:r>
    </w:p>
    <w:p w14:paraId="289CE2F5"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zagotovil sodelovanje svojih tehnično vzdrževalnih služb,</w:t>
      </w:r>
    </w:p>
    <w:p w14:paraId="25BBA1C7" w14:textId="77777777" w:rsidR="007424F7" w:rsidRPr="009542B8" w:rsidRDefault="007424F7" w:rsidP="007424F7">
      <w:pPr>
        <w:numPr>
          <w:ilvl w:val="0"/>
          <w:numId w:val="32"/>
        </w:numPr>
        <w:spacing w:after="0" w:line="260" w:lineRule="atLeast"/>
        <w:jc w:val="both"/>
        <w:rPr>
          <w:rFonts w:cstheme="minorHAnsi"/>
        </w:rPr>
      </w:pPr>
      <w:r w:rsidRPr="009542B8">
        <w:rPr>
          <w:rFonts w:cstheme="minorHAnsi"/>
        </w:rPr>
        <w:t>zagotovil varnostni načrt,</w:t>
      </w:r>
    </w:p>
    <w:p w14:paraId="2A3A21CA" w14:textId="413E3974" w:rsidR="007424F7" w:rsidRPr="009542B8" w:rsidRDefault="007424F7" w:rsidP="007424F7">
      <w:pPr>
        <w:numPr>
          <w:ilvl w:val="0"/>
          <w:numId w:val="32"/>
        </w:numPr>
        <w:spacing w:after="0" w:line="260" w:lineRule="atLeast"/>
        <w:jc w:val="both"/>
        <w:rPr>
          <w:rFonts w:cstheme="minorHAnsi"/>
        </w:rPr>
      </w:pPr>
      <w:r w:rsidRPr="009542B8">
        <w:rPr>
          <w:rFonts w:cstheme="minorHAnsi"/>
        </w:rPr>
        <w:t>zagotovil koordinatorja za zdravje in varnost pri delu na začasnih in premičnih gradbiščih.</w:t>
      </w:r>
    </w:p>
    <w:p w14:paraId="0B8A9127" w14:textId="5DEF4F59" w:rsidR="00321928" w:rsidRDefault="00321928" w:rsidP="00321928">
      <w:pPr>
        <w:spacing w:after="0" w:line="260" w:lineRule="atLeast"/>
        <w:jc w:val="both"/>
        <w:rPr>
          <w:rFonts w:ascii="Arial" w:eastAsia="Times New Roman" w:hAnsi="Arial" w:cs="Arial"/>
          <w:sz w:val="20"/>
          <w:szCs w:val="24"/>
        </w:rPr>
      </w:pPr>
    </w:p>
    <w:p w14:paraId="36A5687B" w14:textId="77777777" w:rsidR="00321928" w:rsidRPr="00A91E9D" w:rsidRDefault="00321928" w:rsidP="00321928">
      <w:pPr>
        <w:pStyle w:val="Odstavekseznama"/>
        <w:numPr>
          <w:ilvl w:val="0"/>
          <w:numId w:val="1"/>
        </w:numPr>
        <w:spacing w:after="0" w:line="240" w:lineRule="auto"/>
        <w:ind w:left="0" w:firstLine="0"/>
        <w:jc w:val="center"/>
        <w:rPr>
          <w:rFonts w:cstheme="minorHAnsi"/>
        </w:rPr>
      </w:pPr>
      <w:r w:rsidRPr="00A91E9D">
        <w:rPr>
          <w:rFonts w:cstheme="minorHAnsi"/>
        </w:rPr>
        <w:t>člen</w:t>
      </w:r>
    </w:p>
    <w:p w14:paraId="40C3E7EE" w14:textId="77777777" w:rsidR="00321928" w:rsidRPr="00951179" w:rsidRDefault="00321928" w:rsidP="00321928">
      <w:pPr>
        <w:spacing w:after="0" w:line="260" w:lineRule="atLeast"/>
        <w:jc w:val="both"/>
        <w:rPr>
          <w:rFonts w:cstheme="minorHAnsi"/>
        </w:rPr>
      </w:pPr>
    </w:p>
    <w:p w14:paraId="307420F9" w14:textId="77777777" w:rsidR="007424F7" w:rsidRPr="00951179" w:rsidRDefault="007424F7" w:rsidP="007424F7">
      <w:pPr>
        <w:spacing w:after="0" w:line="260" w:lineRule="exact"/>
        <w:jc w:val="both"/>
        <w:rPr>
          <w:rFonts w:cstheme="minorHAnsi"/>
        </w:rPr>
      </w:pPr>
      <w:r w:rsidRPr="00951179">
        <w:rPr>
          <w:rFonts w:cstheme="minorHAnsi"/>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7221B012" w14:textId="77777777" w:rsidR="007424F7" w:rsidRPr="00951179" w:rsidRDefault="007424F7" w:rsidP="007424F7">
      <w:pPr>
        <w:spacing w:after="0" w:line="260" w:lineRule="exact"/>
        <w:jc w:val="both"/>
        <w:rPr>
          <w:rFonts w:cstheme="minorHAnsi"/>
        </w:rPr>
      </w:pPr>
    </w:p>
    <w:p w14:paraId="116C848C" w14:textId="0DE97ADD" w:rsidR="007424F7" w:rsidRPr="00951179" w:rsidRDefault="007424F7" w:rsidP="007424F7">
      <w:pPr>
        <w:spacing w:after="0" w:line="260" w:lineRule="exact"/>
        <w:jc w:val="both"/>
        <w:rPr>
          <w:rFonts w:cstheme="minorHAnsi"/>
        </w:rPr>
      </w:pPr>
      <w:r w:rsidRPr="00951179">
        <w:rPr>
          <w:rFonts w:cstheme="minorHAnsi"/>
        </w:rPr>
        <w:t>Kakršnokoli odstopanje od projektne dokumentacije ali te pogodbe s strani izvajalca brez predhodne odobritve projektanta, nadzornika in naročnika (po tem vrstnem redu) je neveljavno, izvajalec pa je za nepotrjeno odstopanje od projektne dokumentacije naročniku odškodninsko odgovoren in mora na zahtevo naročnika takoj vzpostaviti pravilno stanje gradnje.</w:t>
      </w:r>
    </w:p>
    <w:p w14:paraId="15A31660" w14:textId="77777777" w:rsidR="00951179" w:rsidRDefault="00951179" w:rsidP="00951179">
      <w:pPr>
        <w:spacing w:after="0" w:line="260" w:lineRule="exact"/>
        <w:jc w:val="both"/>
        <w:rPr>
          <w:rFonts w:ascii="Arial" w:eastAsia="Times New Roman" w:hAnsi="Arial" w:cs="Arial"/>
          <w:sz w:val="20"/>
          <w:szCs w:val="20"/>
        </w:rPr>
      </w:pPr>
    </w:p>
    <w:p w14:paraId="5C23568C" w14:textId="77777777" w:rsidR="00951179" w:rsidRPr="00A91E9D" w:rsidRDefault="00951179" w:rsidP="00951179">
      <w:pPr>
        <w:pStyle w:val="Odstavekseznama"/>
        <w:numPr>
          <w:ilvl w:val="0"/>
          <w:numId w:val="1"/>
        </w:numPr>
        <w:spacing w:after="0" w:line="240" w:lineRule="auto"/>
        <w:ind w:left="0" w:firstLine="0"/>
        <w:jc w:val="center"/>
        <w:rPr>
          <w:rFonts w:cstheme="minorHAnsi"/>
        </w:rPr>
      </w:pPr>
      <w:r w:rsidRPr="00A91E9D">
        <w:rPr>
          <w:rFonts w:cstheme="minorHAnsi"/>
        </w:rPr>
        <w:t>člen</w:t>
      </w:r>
    </w:p>
    <w:p w14:paraId="4B1768FC" w14:textId="77777777" w:rsidR="00951179" w:rsidRDefault="00951179" w:rsidP="00951179">
      <w:pPr>
        <w:spacing w:after="0" w:line="260" w:lineRule="exact"/>
        <w:jc w:val="both"/>
        <w:rPr>
          <w:rFonts w:ascii="Arial" w:eastAsia="Times New Roman" w:hAnsi="Arial" w:cs="Arial"/>
          <w:sz w:val="20"/>
          <w:szCs w:val="20"/>
        </w:rPr>
      </w:pPr>
    </w:p>
    <w:p w14:paraId="11128B4C" w14:textId="2C9E2C54" w:rsidR="00951179" w:rsidRPr="00951179" w:rsidRDefault="00951179" w:rsidP="00951179">
      <w:pPr>
        <w:spacing w:after="0" w:line="260" w:lineRule="exact"/>
        <w:jc w:val="both"/>
        <w:rPr>
          <w:rFonts w:cstheme="minorHAnsi"/>
        </w:rPr>
      </w:pPr>
      <w:r w:rsidRPr="00951179">
        <w:rPr>
          <w:rFonts w:cstheme="minorHAn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0F769CE8" w14:textId="77777777" w:rsidR="00951179" w:rsidRPr="00951179" w:rsidRDefault="00951179" w:rsidP="00951179">
      <w:pPr>
        <w:pStyle w:val="Odstavekseznama"/>
        <w:numPr>
          <w:ilvl w:val="0"/>
          <w:numId w:val="44"/>
        </w:numPr>
        <w:spacing w:after="0" w:line="260" w:lineRule="exact"/>
        <w:jc w:val="both"/>
        <w:rPr>
          <w:rFonts w:cstheme="minorHAnsi"/>
        </w:rPr>
      </w:pPr>
      <w:r w:rsidRPr="00951179">
        <w:rPr>
          <w:rFonts w:cstheme="minorHAnsi"/>
        </w:rPr>
        <w:t>izvajalcu naloži kakršnekoli ukrepe za pospešitev del;</w:t>
      </w:r>
    </w:p>
    <w:p w14:paraId="546E2FE5" w14:textId="77777777" w:rsidR="00951179" w:rsidRPr="00951179" w:rsidRDefault="00951179" w:rsidP="00951179">
      <w:pPr>
        <w:pStyle w:val="Odstavekseznama"/>
        <w:numPr>
          <w:ilvl w:val="0"/>
          <w:numId w:val="44"/>
        </w:numPr>
        <w:spacing w:after="0" w:line="260" w:lineRule="exact"/>
        <w:jc w:val="both"/>
        <w:rPr>
          <w:rFonts w:cstheme="minorHAnsi"/>
        </w:rPr>
      </w:pPr>
      <w:r w:rsidRPr="00951179">
        <w:rPr>
          <w:rFonts w:cstheme="minorHAnsi"/>
        </w:rPr>
        <w:t>izvajalcu naloži angažiranje dodatnih podizvajalcev ali sam angažira dodatne podizvajalce na račun izvajalca;</w:t>
      </w:r>
    </w:p>
    <w:p w14:paraId="22304633" w14:textId="77777777" w:rsidR="00951179" w:rsidRPr="00951179" w:rsidRDefault="00951179" w:rsidP="00951179">
      <w:pPr>
        <w:pStyle w:val="Odstavekseznama"/>
        <w:numPr>
          <w:ilvl w:val="0"/>
          <w:numId w:val="44"/>
        </w:numPr>
        <w:spacing w:after="0" w:line="260" w:lineRule="exact"/>
        <w:jc w:val="both"/>
        <w:rPr>
          <w:rFonts w:cstheme="minorHAnsi"/>
        </w:rPr>
      </w:pPr>
      <w:r w:rsidRPr="00951179">
        <w:rPr>
          <w:rFonts w:cstheme="minorHAnsi"/>
        </w:rPr>
        <w:lastRenderedPageBreak/>
        <w:t xml:space="preserve">izvajalcu naloži angažiranje dodatnih delovnih sredstev ali jih najame sam na stroške izvajalca. </w:t>
      </w:r>
    </w:p>
    <w:p w14:paraId="3101DC7C" w14:textId="77777777" w:rsidR="00951179" w:rsidRPr="00951179" w:rsidRDefault="00951179" w:rsidP="00951179">
      <w:pPr>
        <w:spacing w:after="0" w:line="260" w:lineRule="exact"/>
        <w:jc w:val="both"/>
        <w:rPr>
          <w:rFonts w:cstheme="minorHAnsi"/>
        </w:rPr>
      </w:pPr>
    </w:p>
    <w:p w14:paraId="2F743F3D" w14:textId="77777777" w:rsidR="00951179" w:rsidRPr="00951179" w:rsidRDefault="00951179" w:rsidP="00951179">
      <w:pPr>
        <w:spacing w:after="0" w:line="260" w:lineRule="exact"/>
        <w:jc w:val="both"/>
        <w:rPr>
          <w:rFonts w:cstheme="minorHAnsi"/>
        </w:rPr>
      </w:pPr>
      <w:r w:rsidRPr="00951179">
        <w:rPr>
          <w:rFonts w:cstheme="minorHAnsi"/>
        </w:rPr>
        <w:t>Pred angažiranjem dodatnih podizvajalcev ali delovnih sredstev, mora naročnik dati izvajalcu rok enega tedna, da dodatne podizvajalce ali delovna sredstva angažira izvajalec sam.</w:t>
      </w:r>
    </w:p>
    <w:p w14:paraId="19AAD7DC" w14:textId="77777777" w:rsidR="00951179" w:rsidRPr="00951179" w:rsidRDefault="00951179" w:rsidP="00951179">
      <w:pPr>
        <w:spacing w:after="0" w:line="260" w:lineRule="exact"/>
        <w:jc w:val="both"/>
        <w:rPr>
          <w:rFonts w:cstheme="minorHAnsi"/>
        </w:rPr>
      </w:pPr>
    </w:p>
    <w:p w14:paraId="4A27DE73" w14:textId="77777777" w:rsidR="00951179" w:rsidRPr="00951179" w:rsidRDefault="00951179" w:rsidP="00951179">
      <w:pPr>
        <w:spacing w:after="0" w:line="260" w:lineRule="exact"/>
        <w:jc w:val="both"/>
        <w:rPr>
          <w:rFonts w:cstheme="minorHAnsi"/>
        </w:rPr>
      </w:pPr>
      <w:r w:rsidRPr="00951179">
        <w:rPr>
          <w:rFonts w:cstheme="minorHAnsi"/>
        </w:rPr>
        <w:t>Naročnik si sme pri tem obračunati tudi manipulativne stroške v višini največ 2 % od skupne vrednosti izvedenih del, ki jih je izvedel drugi izvajalec.</w:t>
      </w:r>
    </w:p>
    <w:p w14:paraId="768DBF36" w14:textId="77777777" w:rsidR="00951179" w:rsidRPr="00951179" w:rsidRDefault="00951179" w:rsidP="00951179">
      <w:pPr>
        <w:spacing w:after="0" w:line="260" w:lineRule="exact"/>
        <w:jc w:val="both"/>
        <w:rPr>
          <w:rFonts w:cstheme="minorHAnsi"/>
        </w:rPr>
      </w:pPr>
      <w:r w:rsidRPr="00951179">
        <w:rPr>
          <w:rFonts w:cstheme="minorHAnsi"/>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36ED67DD" w14:textId="77777777" w:rsidR="00951179" w:rsidRPr="00951179" w:rsidRDefault="00951179" w:rsidP="00951179">
      <w:pPr>
        <w:pStyle w:val="Odstavekseznama"/>
        <w:numPr>
          <w:ilvl w:val="0"/>
          <w:numId w:val="45"/>
        </w:numPr>
        <w:spacing w:after="0" w:line="260" w:lineRule="exact"/>
        <w:jc w:val="both"/>
        <w:rPr>
          <w:rFonts w:cstheme="minorHAnsi"/>
        </w:rPr>
      </w:pPr>
      <w:r w:rsidRPr="00951179">
        <w:rPr>
          <w:rFonts w:cstheme="minorHAnsi"/>
        </w:rPr>
        <w:t>od izvajalca pisno zahteva ponudbo za dodatne stroške pospešitve del;</w:t>
      </w:r>
    </w:p>
    <w:p w14:paraId="4CB65CD4" w14:textId="77777777" w:rsidR="00951179" w:rsidRPr="00951179" w:rsidRDefault="00951179" w:rsidP="00951179">
      <w:pPr>
        <w:pStyle w:val="Odstavekseznama"/>
        <w:numPr>
          <w:ilvl w:val="0"/>
          <w:numId w:val="45"/>
        </w:numPr>
        <w:spacing w:after="0" w:line="260" w:lineRule="exact"/>
        <w:jc w:val="both"/>
        <w:rPr>
          <w:rFonts w:cstheme="minorHAnsi"/>
        </w:rPr>
      </w:pPr>
      <w:r w:rsidRPr="00951179">
        <w:rPr>
          <w:rFonts w:cstheme="minorHAnsi"/>
        </w:rPr>
        <w:t>izvajalcu po potrditvi ponudbe naloži angažiranje dodatnih kapacitet za pospešitev del.</w:t>
      </w:r>
    </w:p>
    <w:p w14:paraId="0B141F2A" w14:textId="77777777" w:rsidR="00951179" w:rsidRPr="00951179" w:rsidRDefault="00951179" w:rsidP="00951179">
      <w:pPr>
        <w:spacing w:after="0" w:line="260" w:lineRule="exact"/>
        <w:jc w:val="both"/>
        <w:rPr>
          <w:rFonts w:cstheme="minorHAnsi"/>
        </w:rPr>
      </w:pPr>
    </w:p>
    <w:p w14:paraId="1DFC422F" w14:textId="77777777" w:rsidR="00951179" w:rsidRPr="00951179" w:rsidRDefault="00951179" w:rsidP="00951179">
      <w:pPr>
        <w:spacing w:after="0" w:line="260" w:lineRule="exact"/>
        <w:jc w:val="both"/>
        <w:rPr>
          <w:rFonts w:cstheme="minorHAnsi"/>
        </w:rPr>
      </w:pPr>
      <w:r w:rsidRPr="00951179">
        <w:rPr>
          <w:rFonts w:cstheme="minorHAnsi"/>
        </w:rPr>
        <w:t xml:space="preserve">V kolikor je do pospešitve del vseeno prišlo, ne da bi naročnik potrdil ali zavrnil ponudbo izvajalca za dodatne stroške, mora naročnik izvajalcu plačati dejansko nastale stroške pospešitve.  </w:t>
      </w:r>
    </w:p>
    <w:p w14:paraId="695C32B7" w14:textId="77777777" w:rsidR="00951179" w:rsidRDefault="00951179" w:rsidP="007424F7">
      <w:pPr>
        <w:spacing w:after="0" w:line="260" w:lineRule="exact"/>
        <w:jc w:val="both"/>
        <w:rPr>
          <w:rFonts w:ascii="Arial" w:eastAsia="Times New Roman" w:hAnsi="Arial" w:cs="Arial"/>
          <w:sz w:val="20"/>
          <w:szCs w:val="20"/>
        </w:rPr>
      </w:pPr>
    </w:p>
    <w:p w14:paraId="72398CD3" w14:textId="77777777" w:rsidR="009542B8" w:rsidRPr="00A91E9D" w:rsidRDefault="009542B8" w:rsidP="009542B8">
      <w:pPr>
        <w:pStyle w:val="Odstavekseznama"/>
        <w:numPr>
          <w:ilvl w:val="0"/>
          <w:numId w:val="1"/>
        </w:numPr>
        <w:spacing w:after="0" w:line="240" w:lineRule="auto"/>
        <w:ind w:left="0" w:firstLine="0"/>
        <w:jc w:val="center"/>
        <w:rPr>
          <w:rFonts w:cstheme="minorHAnsi"/>
        </w:rPr>
      </w:pPr>
      <w:r w:rsidRPr="00A91E9D">
        <w:rPr>
          <w:rFonts w:cstheme="minorHAnsi"/>
        </w:rPr>
        <w:t>člen</w:t>
      </w:r>
    </w:p>
    <w:p w14:paraId="3F07854B" w14:textId="77777777" w:rsidR="007424F7" w:rsidRPr="00F90530" w:rsidRDefault="007424F7" w:rsidP="007424F7">
      <w:pPr>
        <w:spacing w:after="0" w:line="260" w:lineRule="exact"/>
        <w:ind w:right="7"/>
        <w:jc w:val="both"/>
        <w:rPr>
          <w:rFonts w:ascii="Arial" w:eastAsia="Times New Roman" w:hAnsi="Arial" w:cs="Arial"/>
          <w:sz w:val="20"/>
          <w:szCs w:val="20"/>
        </w:rPr>
      </w:pPr>
    </w:p>
    <w:p w14:paraId="1E9153B5" w14:textId="77777777" w:rsidR="007424F7" w:rsidRPr="009542B8" w:rsidRDefault="007424F7" w:rsidP="007424F7">
      <w:pPr>
        <w:spacing w:after="0" w:line="260" w:lineRule="exact"/>
        <w:ind w:right="7"/>
        <w:jc w:val="both"/>
        <w:rPr>
          <w:rFonts w:cstheme="minorHAnsi"/>
        </w:rPr>
      </w:pPr>
      <w:r w:rsidRPr="009542B8">
        <w:rPr>
          <w:rFonts w:cstheme="minorHAnsi"/>
        </w:rPr>
        <w:t>Izvajalec vsa dela in storitve za izpolnitev pogodbenih obveznosti opravi s svojim materialom, ki mora ustrezati zahtevani kvaliteti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484508D7" w14:textId="77777777" w:rsidR="007424F7" w:rsidRPr="009542B8" w:rsidRDefault="007424F7" w:rsidP="007424F7">
      <w:pPr>
        <w:spacing w:after="0" w:line="260" w:lineRule="exact"/>
        <w:ind w:right="7"/>
        <w:jc w:val="both"/>
        <w:rPr>
          <w:rFonts w:cstheme="minorHAnsi"/>
        </w:rPr>
      </w:pPr>
    </w:p>
    <w:p w14:paraId="1B7101E4" w14:textId="77777777" w:rsidR="007424F7" w:rsidRPr="009542B8" w:rsidRDefault="007424F7" w:rsidP="007424F7">
      <w:pPr>
        <w:spacing w:after="0" w:line="260" w:lineRule="exact"/>
        <w:ind w:right="7"/>
        <w:jc w:val="both"/>
        <w:rPr>
          <w:rFonts w:cstheme="minorHAnsi"/>
        </w:rPr>
      </w:pPr>
      <w:r w:rsidRPr="009542B8">
        <w:rPr>
          <w:rFonts w:cstheme="minorHAnsi"/>
        </w:rPr>
        <w:t>Naročnik si pridržuje pravico, da kadarkoli v teku izvajanja pogodbe in času trajanja garancijske dobe pri neodvisni instituciji preveri usklajenost vgrajenega materiala in opreme (instalacijske)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59623CE0" w14:textId="77777777" w:rsidR="007424F7" w:rsidRPr="009542B8" w:rsidRDefault="007424F7" w:rsidP="007424F7">
      <w:pPr>
        <w:spacing w:after="0" w:line="260" w:lineRule="exact"/>
        <w:jc w:val="both"/>
        <w:rPr>
          <w:rFonts w:cstheme="minorHAnsi"/>
        </w:rPr>
      </w:pPr>
    </w:p>
    <w:p w14:paraId="3ADEF445" w14:textId="77777777" w:rsidR="00C24F42" w:rsidRPr="0017306C" w:rsidRDefault="00C24F42"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164DD8CE" w14:textId="77777777" w:rsidR="00C24F42" w:rsidRPr="0017306C" w:rsidRDefault="00C24F42" w:rsidP="00A91E9D">
      <w:pPr>
        <w:spacing w:after="0" w:line="240" w:lineRule="auto"/>
        <w:rPr>
          <w:rFonts w:cstheme="minorHAnsi"/>
        </w:rPr>
      </w:pPr>
    </w:p>
    <w:p w14:paraId="7E1E22F8"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r w:rsidRPr="00D500BD">
        <w:rPr>
          <w:rFonts w:cstheme="minorHAnsi"/>
        </w:rPr>
        <w:t xml:space="preserve">Izvajalec je dolžan datum zaključka del vpisati v gradbeni dnevnik in izvesti vse, kar je potrebno za preglede kvalitete in kvantitete. </w:t>
      </w:r>
    </w:p>
    <w:p w14:paraId="6530784E"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p>
    <w:p w14:paraId="0F843E0D"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r w:rsidRPr="00D500BD">
        <w:rPr>
          <w:rFonts w:cstheme="minorHAnsi"/>
        </w:rPr>
        <w:t xml:space="preserve">Izvajalec pisno obvesti naročnika o zaključku del ter ga pozove na prevzem del. Sledijo kvantitativni in kvalitativni pregledi ter odprava morebitnih napak. Sledi izvedba primopredaje na podlagi potrdila o odpravljenih napakah. </w:t>
      </w:r>
    </w:p>
    <w:p w14:paraId="5F4D39E9"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p>
    <w:p w14:paraId="30B37A89"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r w:rsidRPr="00D500BD">
        <w:rPr>
          <w:rFonts w:cstheme="minorHAnsi"/>
        </w:rPr>
        <w:t xml:space="preserve">Dela se štejejo za zaključena (dokončana), ko je med pogodbenimi strankami opravljena zapisniška primopredaja. </w:t>
      </w:r>
    </w:p>
    <w:p w14:paraId="707099E8"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p>
    <w:p w14:paraId="2ACD45B4" w14:textId="77777777" w:rsidR="00A14AC6" w:rsidRPr="00D500BD" w:rsidRDefault="00A14AC6" w:rsidP="00A14AC6">
      <w:pPr>
        <w:tabs>
          <w:tab w:val="left" w:pos="567"/>
          <w:tab w:val="left" w:pos="4253"/>
          <w:tab w:val="left" w:pos="5529"/>
          <w:tab w:val="right" w:pos="8505"/>
        </w:tabs>
        <w:spacing w:after="0" w:line="260" w:lineRule="exact"/>
        <w:jc w:val="both"/>
        <w:rPr>
          <w:rFonts w:cstheme="minorHAnsi"/>
        </w:rPr>
      </w:pPr>
      <w:r w:rsidRPr="00D500BD">
        <w:rPr>
          <w:rFonts w:cstheme="minorHAnsi"/>
        </w:rPr>
        <w:t>V primeru, da izvajalec neupravičeno zavlačuje s pozivom naročniku in uporabniku na prevzem del, lahko naročnik sam razpiše datum primopredaje, na katero povabi tudi izvajalca.</w:t>
      </w:r>
    </w:p>
    <w:p w14:paraId="1FF7DDF0" w14:textId="77777777" w:rsidR="00A14AC6" w:rsidRPr="00F90530" w:rsidRDefault="00A14AC6" w:rsidP="00A14AC6">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030A07F9" w14:textId="77777777" w:rsidR="00A14AC6" w:rsidRPr="00D500BD" w:rsidRDefault="00A14AC6" w:rsidP="00D500BD">
      <w:pPr>
        <w:spacing w:after="0" w:line="240" w:lineRule="auto"/>
        <w:rPr>
          <w:rFonts w:cstheme="minorHAnsi"/>
        </w:rPr>
      </w:pPr>
      <w:r w:rsidRPr="00D500BD">
        <w:rPr>
          <w:rFonts w:cstheme="minorHAnsi"/>
        </w:rPr>
        <w:t>O primopredaji izvedenih del sestavijo pooblaščeni predstavniki pogodbenih strank primopredajni zapisnik, v katerem natančno ugotovijo predvsem:</w:t>
      </w:r>
    </w:p>
    <w:p w14:paraId="32E08F62"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ali izvedena dela ustrezajo določilom te pogodbe, veljavnim zakonskim predpisom in pravilom stroke;</w:t>
      </w:r>
    </w:p>
    <w:p w14:paraId="6BE977B8"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datume začetka in zaključka del in datum prevzema del;</w:t>
      </w:r>
    </w:p>
    <w:p w14:paraId="76A2CBDF"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kakovost izvedenih del in morebitne pripombe naročnika v zvezi z njo;</w:t>
      </w:r>
    </w:p>
    <w:p w14:paraId="5E7417EE"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opredelitev del, ki jih je izvajalec dolžan ponovno izvesti, dokončati ali popraviti ter rok za to;</w:t>
      </w:r>
    </w:p>
    <w:p w14:paraId="26C6F149"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lastRenderedPageBreak/>
        <w:t>opredelitev vseh morebitnih očitnih napak, ki se jih ugotovi pri vidnem pregledu del ter rok za njihovo odpravo;</w:t>
      </w:r>
    </w:p>
    <w:p w14:paraId="39233F9B"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morebitna odprta, med predstavniki pogodbenih strank, sporna vprašanja tehnične narave;</w:t>
      </w:r>
    </w:p>
    <w:p w14:paraId="184BFF18"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ali se šteje, da so bila izvedena dela prevzeta ali ne;</w:t>
      </w:r>
    </w:p>
    <w:p w14:paraId="3685F0C5" w14:textId="77777777" w:rsidR="00A14AC6" w:rsidRPr="00480187" w:rsidRDefault="00A14AC6" w:rsidP="00480187">
      <w:pPr>
        <w:pStyle w:val="Odstavekseznama"/>
        <w:numPr>
          <w:ilvl w:val="0"/>
          <w:numId w:val="47"/>
        </w:numPr>
        <w:spacing w:after="0" w:line="240" w:lineRule="auto"/>
        <w:rPr>
          <w:rFonts w:cstheme="minorHAnsi"/>
        </w:rPr>
      </w:pPr>
      <w:r w:rsidRPr="00480187">
        <w:rPr>
          <w:rFonts w:cstheme="minorHAnsi"/>
        </w:rPr>
        <w:t>ali naročnik uveljavlja pogodbeno kazen.</w:t>
      </w:r>
    </w:p>
    <w:p w14:paraId="4B72801F" w14:textId="77777777" w:rsidR="00A14AC6" w:rsidRPr="00D500BD" w:rsidRDefault="00A14AC6" w:rsidP="00D500BD">
      <w:pPr>
        <w:spacing w:after="0" w:line="240" w:lineRule="auto"/>
        <w:rPr>
          <w:rFonts w:cstheme="minorHAnsi"/>
        </w:rPr>
      </w:pPr>
    </w:p>
    <w:p w14:paraId="02A9F4D7" w14:textId="77777777" w:rsidR="00A14AC6" w:rsidRPr="00D500BD" w:rsidRDefault="00A14AC6" w:rsidP="00D500BD">
      <w:pPr>
        <w:spacing w:after="0" w:line="240" w:lineRule="auto"/>
        <w:rPr>
          <w:rFonts w:cstheme="minorHAnsi"/>
        </w:rPr>
      </w:pPr>
      <w:r w:rsidRPr="00D500BD">
        <w:rPr>
          <w:rFonts w:cstheme="minorHAnsi"/>
        </w:rPr>
        <w:t>Ob primopredaji je dolžan izvajalec predati naročniku tudi vso potrebno dokumentacijo, ki se nanaša na izvedena dela in vso opremo (instalacijsko), kot na primer:</w:t>
      </w:r>
    </w:p>
    <w:p w14:paraId="7F192CF7" w14:textId="77777777" w:rsidR="00D82AA0" w:rsidRPr="00D82AA0" w:rsidRDefault="00D82AA0" w:rsidP="00D82AA0">
      <w:pPr>
        <w:numPr>
          <w:ilvl w:val="0"/>
          <w:numId w:val="39"/>
        </w:numPr>
        <w:tabs>
          <w:tab w:val="left" w:pos="567"/>
          <w:tab w:val="num" w:pos="720"/>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originalna navodila za preizkušanje, uporabo oziroma obratovanje in vzdrževanje v slovenskem jeziku;</w:t>
      </w:r>
    </w:p>
    <w:p w14:paraId="03DF033C" w14:textId="77777777" w:rsidR="00D82AA0" w:rsidRPr="00D82AA0" w:rsidRDefault="00D82AA0" w:rsidP="00D82AA0">
      <w:pPr>
        <w:numPr>
          <w:ilvl w:val="0"/>
          <w:numId w:val="39"/>
        </w:numPr>
        <w:tabs>
          <w:tab w:val="left" w:pos="567"/>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1D8BBFE2" w14:textId="77777777" w:rsidR="00D82AA0" w:rsidRPr="00D82AA0" w:rsidRDefault="00D82AA0" w:rsidP="00D82AA0">
      <w:pPr>
        <w:numPr>
          <w:ilvl w:val="0"/>
          <w:numId w:val="39"/>
        </w:numPr>
        <w:tabs>
          <w:tab w:val="left" w:pos="567"/>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izjavo dobavitelja, da je oprema (instalacijska) izdelana v skladu s predpisanimi varstvenimi ukrepi, normativi, standardi in tehničnimi predpisi;</w:t>
      </w:r>
    </w:p>
    <w:p w14:paraId="154D0597" w14:textId="77777777" w:rsidR="00D82AA0" w:rsidRPr="00D82AA0" w:rsidRDefault="00D82AA0" w:rsidP="00D82AA0">
      <w:pPr>
        <w:numPr>
          <w:ilvl w:val="0"/>
          <w:numId w:val="39"/>
        </w:numPr>
        <w:tabs>
          <w:tab w:val="left" w:pos="567"/>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izjavo o skladnosti s predpisanimi tehničnimi zahtevami za aparat, napravo oz. stroj. Nalepka CE naj bo po možnosti pritrjena tudi na opremo (instalacijsko);</w:t>
      </w:r>
    </w:p>
    <w:p w14:paraId="46DC2615" w14:textId="77777777" w:rsidR="00D82AA0" w:rsidRPr="00D82AA0" w:rsidRDefault="00D82AA0" w:rsidP="00D82AA0">
      <w:pPr>
        <w:numPr>
          <w:ilvl w:val="0"/>
          <w:numId w:val="39"/>
        </w:numPr>
        <w:tabs>
          <w:tab w:val="left" w:pos="567"/>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 xml:space="preserve">garancijsko izjavo z dnevom začetka garancije od dneva primopredaje opreme (instalacijske); </w:t>
      </w:r>
    </w:p>
    <w:p w14:paraId="06ADBE43" w14:textId="77777777" w:rsidR="00D82AA0" w:rsidRPr="00D82AA0" w:rsidRDefault="00D82AA0" w:rsidP="00D82AA0">
      <w:pPr>
        <w:numPr>
          <w:ilvl w:val="0"/>
          <w:numId w:val="39"/>
        </w:numPr>
        <w:tabs>
          <w:tab w:val="left" w:pos="567"/>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zapisnik o funkcionalnem preizkusu in instalacijsko poročilo, vključno s priloženimi konfiguracijami sistemov (naziv naprave in posameznih sklopov z njihovo pripadajočo serijsko številko);</w:t>
      </w:r>
    </w:p>
    <w:p w14:paraId="5268C085" w14:textId="77777777" w:rsidR="00D82AA0" w:rsidRPr="00D82AA0" w:rsidRDefault="00D82AA0" w:rsidP="00D82AA0">
      <w:pPr>
        <w:numPr>
          <w:ilvl w:val="0"/>
          <w:numId w:val="39"/>
        </w:numPr>
        <w:tabs>
          <w:tab w:val="left" w:pos="567"/>
          <w:tab w:val="left" w:pos="4253"/>
          <w:tab w:val="left" w:pos="5529"/>
          <w:tab w:val="right" w:pos="8505"/>
        </w:tabs>
        <w:spacing w:after="0" w:line="260" w:lineRule="exact"/>
        <w:ind w:left="567" w:hanging="207"/>
        <w:jc w:val="both"/>
        <w:rPr>
          <w:rFonts w:eastAsia="Times New Roman" w:cstheme="minorHAnsi"/>
          <w:bCs/>
        </w:rPr>
      </w:pPr>
      <w:r w:rsidRPr="00D82AA0">
        <w:rPr>
          <w:rFonts w:eastAsia="Times New Roman" w:cstheme="minorHAnsi"/>
          <w:bCs/>
        </w:rPr>
        <w:t>potrdila o brezhibnem delovanju opreme (instalacijske) in vgrajenih sistemov.</w:t>
      </w:r>
    </w:p>
    <w:p w14:paraId="292765C1" w14:textId="77777777" w:rsidR="00A14AC6" w:rsidRPr="00D500BD" w:rsidRDefault="00A14AC6" w:rsidP="00D500BD">
      <w:pPr>
        <w:spacing w:after="0" w:line="240" w:lineRule="auto"/>
        <w:rPr>
          <w:rFonts w:cstheme="minorHAnsi"/>
        </w:rPr>
      </w:pPr>
    </w:p>
    <w:p w14:paraId="677756A8" w14:textId="6AFCCD8B" w:rsidR="00A14AC6" w:rsidRPr="00D500BD" w:rsidRDefault="00A14AC6" w:rsidP="00480187">
      <w:pPr>
        <w:spacing w:after="0" w:line="240" w:lineRule="auto"/>
        <w:jc w:val="both"/>
        <w:rPr>
          <w:rFonts w:cstheme="minorHAnsi"/>
        </w:rPr>
      </w:pPr>
      <w:r w:rsidRPr="00D500BD">
        <w:rPr>
          <w:rFonts w:cstheme="minorHAnsi"/>
        </w:rPr>
        <w:t xml:space="preserve">V primeru, da katerakoli stranka neupravičeno odkloni udeležbo pri primopredaji del ali podpis primopredajnega zapisnika ali se ne odzove na poziv nasprotne stranke, lahko primopredajo izvedenih del opravi druga pogodbena stranka, ki tudi sama pripravi in podpiše primopredajni zapisnik. V takšnem primeru pogodbena stranka, ki je opravila enostransko primopredajo, ne sme trpeti nikakršnih negativnih posledic zaradi nesodelovanja druge pogodbene stranke. </w:t>
      </w:r>
    </w:p>
    <w:p w14:paraId="6844580D" w14:textId="77777777" w:rsidR="00A14AC6" w:rsidRPr="00D500BD" w:rsidRDefault="00A14AC6" w:rsidP="00480187">
      <w:pPr>
        <w:spacing w:after="0" w:line="240" w:lineRule="auto"/>
        <w:jc w:val="both"/>
        <w:rPr>
          <w:rFonts w:cstheme="minorHAnsi"/>
        </w:rPr>
      </w:pPr>
    </w:p>
    <w:p w14:paraId="1E1226FA" w14:textId="50CFCA41" w:rsidR="00A14AC6" w:rsidRPr="00E01A59" w:rsidRDefault="00A14AC6" w:rsidP="00480187">
      <w:pPr>
        <w:spacing w:after="0" w:line="240" w:lineRule="auto"/>
        <w:rPr>
          <w:rFonts w:ascii="Arial" w:eastAsia="Times New Roman" w:hAnsi="Arial" w:cs="Arial"/>
          <w:bCs/>
          <w:sz w:val="20"/>
          <w:szCs w:val="20"/>
        </w:rPr>
      </w:pPr>
      <w:r w:rsidRPr="00D500BD">
        <w:rPr>
          <w:rFonts w:cstheme="minorHAnsi"/>
        </w:rPr>
        <w:t>Po uspešno opravljeni primopredaji in izvedenemu končnemu obračunu so izpolnjeni pogoji za izdajo končne situacije.</w:t>
      </w:r>
    </w:p>
    <w:p w14:paraId="50A7CE8F" w14:textId="77777777" w:rsidR="00D500BD" w:rsidRPr="0017306C" w:rsidRDefault="00D500BD" w:rsidP="00D500B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4BFDA038" w14:textId="77777777" w:rsidR="00A14AC6" w:rsidRPr="00BF7D32" w:rsidRDefault="00A14AC6" w:rsidP="00A14AC6">
      <w:pPr>
        <w:tabs>
          <w:tab w:val="left" w:pos="567"/>
          <w:tab w:val="left" w:pos="4253"/>
          <w:tab w:val="left" w:pos="5529"/>
          <w:tab w:val="right" w:pos="8505"/>
        </w:tabs>
        <w:spacing w:after="0" w:line="260" w:lineRule="exact"/>
        <w:jc w:val="both"/>
        <w:rPr>
          <w:rFonts w:cstheme="minorHAnsi"/>
        </w:rPr>
      </w:pPr>
    </w:p>
    <w:p w14:paraId="630E1990" w14:textId="6FD48F63" w:rsidR="00A14AC6" w:rsidRPr="00BF7D32" w:rsidRDefault="00A14AC6" w:rsidP="00A14AC6">
      <w:pPr>
        <w:tabs>
          <w:tab w:val="left" w:pos="567"/>
          <w:tab w:val="left" w:pos="4253"/>
          <w:tab w:val="left" w:pos="5529"/>
          <w:tab w:val="right" w:pos="8505"/>
        </w:tabs>
        <w:spacing w:after="0" w:line="260" w:lineRule="exact"/>
        <w:jc w:val="both"/>
        <w:rPr>
          <w:rFonts w:cstheme="minorHAnsi"/>
        </w:rPr>
      </w:pPr>
      <w:r w:rsidRPr="00BF7D32">
        <w:rPr>
          <w:rFonts w:cstheme="minorHAnsi"/>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w:t>
      </w:r>
    </w:p>
    <w:p w14:paraId="2EF79104" w14:textId="77777777" w:rsidR="00A14AC6" w:rsidRPr="00BF7D32" w:rsidRDefault="00A14AC6" w:rsidP="00A14AC6">
      <w:pPr>
        <w:tabs>
          <w:tab w:val="left" w:pos="567"/>
          <w:tab w:val="left" w:pos="4253"/>
          <w:tab w:val="left" w:pos="5529"/>
          <w:tab w:val="right" w:pos="8505"/>
        </w:tabs>
        <w:spacing w:after="0" w:line="260" w:lineRule="exact"/>
        <w:jc w:val="both"/>
        <w:rPr>
          <w:rFonts w:cstheme="minorHAnsi"/>
        </w:rPr>
      </w:pPr>
    </w:p>
    <w:p w14:paraId="6A8308EA" w14:textId="488DB8D5" w:rsidR="00A14AC6" w:rsidRPr="00BF7D32" w:rsidRDefault="00A14AC6" w:rsidP="00A14AC6">
      <w:pPr>
        <w:tabs>
          <w:tab w:val="left" w:pos="567"/>
          <w:tab w:val="left" w:pos="4253"/>
          <w:tab w:val="left" w:pos="5529"/>
          <w:tab w:val="right" w:pos="8505"/>
        </w:tabs>
        <w:spacing w:after="0" w:line="260" w:lineRule="exact"/>
        <w:jc w:val="both"/>
        <w:rPr>
          <w:rFonts w:cstheme="minorHAnsi"/>
        </w:rPr>
      </w:pPr>
      <w:r w:rsidRPr="00BF7D32">
        <w:rPr>
          <w:rFonts w:cstheme="minorHAnsi"/>
        </w:rPr>
        <w:t>Morebitne pomanjkljivosti na objektu, ki je predmet te pogodbe (očitne napake izvedenih del) ne morejo predstavljati razloga, zaradi katerega bi se lahko odklonil prevzem izvedenih del, razen če napake povzročajo, da je pogodbeni predmet za naročnika neuporaben ali da je njegova uporabnost zmanjšana do te mere, da objekt ne ustreza namenu, zaradi katerega je bil zgrajen.</w:t>
      </w:r>
    </w:p>
    <w:p w14:paraId="3FF9D745" w14:textId="77777777" w:rsidR="00A14AC6" w:rsidRPr="00BF7D32" w:rsidRDefault="00A14AC6" w:rsidP="00A14AC6">
      <w:pPr>
        <w:tabs>
          <w:tab w:val="left" w:pos="567"/>
          <w:tab w:val="left" w:pos="4253"/>
          <w:tab w:val="left" w:pos="5529"/>
          <w:tab w:val="right" w:pos="8505"/>
        </w:tabs>
        <w:spacing w:after="0" w:line="260" w:lineRule="exact"/>
        <w:jc w:val="both"/>
        <w:rPr>
          <w:rFonts w:cstheme="minorHAnsi"/>
        </w:rPr>
      </w:pPr>
    </w:p>
    <w:p w14:paraId="6EC438DF" w14:textId="32ECDF34" w:rsidR="00A14AC6" w:rsidRPr="00BF7D32" w:rsidRDefault="00A14AC6" w:rsidP="00A14AC6">
      <w:pPr>
        <w:tabs>
          <w:tab w:val="left" w:pos="567"/>
          <w:tab w:val="left" w:pos="4253"/>
          <w:tab w:val="left" w:pos="5529"/>
          <w:tab w:val="right" w:pos="8505"/>
        </w:tabs>
        <w:spacing w:after="0" w:line="260" w:lineRule="exact"/>
        <w:jc w:val="both"/>
        <w:rPr>
          <w:rFonts w:cstheme="minorHAnsi"/>
        </w:rPr>
      </w:pPr>
      <w:r w:rsidRPr="00BF7D32">
        <w:rPr>
          <w:rFonts w:cstheme="minorHAnsi"/>
        </w:rPr>
        <w:t>Če pogodben</w:t>
      </w:r>
      <w:r w:rsidR="00BF7D32" w:rsidRPr="00BF7D32">
        <w:rPr>
          <w:rFonts w:cstheme="minorHAnsi"/>
        </w:rPr>
        <w:t>i</w:t>
      </w:r>
      <w:r w:rsidRPr="00BF7D32">
        <w:rPr>
          <w:rFonts w:cstheme="minorHAnsi"/>
        </w:rPr>
        <w:t xml:space="preserve"> strank</w:t>
      </w:r>
      <w:r w:rsidR="00BF7D32" w:rsidRPr="00BF7D32">
        <w:rPr>
          <w:rFonts w:cstheme="minorHAnsi"/>
        </w:rPr>
        <w:t>i</w:t>
      </w:r>
      <w:r w:rsidRPr="00BF7D32">
        <w:rPr>
          <w:rFonts w:cstheme="minorHAnsi"/>
        </w:rPr>
        <w:t xml:space="preserve"> s primopredajnim zapisnikom ugotovi</w:t>
      </w:r>
      <w:r w:rsidR="00BF7D32" w:rsidRPr="00BF7D32">
        <w:rPr>
          <w:rFonts w:cstheme="minorHAnsi"/>
        </w:rPr>
        <w:t>ta</w:t>
      </w:r>
      <w:r w:rsidRPr="00BF7D32">
        <w:rPr>
          <w:rFonts w:cstheme="minorHAnsi"/>
        </w:rPr>
        <w:t>, da mora izvajalec določena dela končati ali jih ponovno izvesti, se mu določi primeren rok, v katerem naj ta dela dokonča in jih ponovno izvede.</w:t>
      </w:r>
    </w:p>
    <w:p w14:paraId="78C6B5CC" w14:textId="77777777" w:rsidR="00A14AC6" w:rsidRPr="00BF7D32" w:rsidRDefault="00A14AC6" w:rsidP="00A14AC6">
      <w:pPr>
        <w:tabs>
          <w:tab w:val="left" w:pos="567"/>
          <w:tab w:val="left" w:pos="4253"/>
          <w:tab w:val="left" w:pos="5529"/>
          <w:tab w:val="right" w:pos="8505"/>
        </w:tabs>
        <w:spacing w:after="0" w:line="260" w:lineRule="exact"/>
        <w:jc w:val="both"/>
        <w:rPr>
          <w:rFonts w:cstheme="minorHAnsi"/>
        </w:rPr>
      </w:pPr>
    </w:p>
    <w:p w14:paraId="7A395DCC" w14:textId="15F386FE" w:rsidR="00A14AC6" w:rsidRDefault="00A14AC6" w:rsidP="00A14AC6">
      <w:pPr>
        <w:tabs>
          <w:tab w:val="left" w:pos="567"/>
          <w:tab w:val="left" w:pos="4253"/>
          <w:tab w:val="left" w:pos="5529"/>
          <w:tab w:val="right" w:pos="8505"/>
        </w:tabs>
        <w:spacing w:after="0" w:line="260" w:lineRule="exact"/>
        <w:jc w:val="both"/>
        <w:rPr>
          <w:rFonts w:cstheme="minorHAnsi"/>
        </w:rPr>
      </w:pPr>
      <w:r w:rsidRPr="00BF7D32">
        <w:rPr>
          <w:rFonts w:cstheme="minorHAnsi"/>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3A8E8202" w14:textId="50C3705A" w:rsidR="00D20A0C" w:rsidRDefault="00D20A0C" w:rsidP="00A14AC6">
      <w:pPr>
        <w:tabs>
          <w:tab w:val="left" w:pos="567"/>
          <w:tab w:val="left" w:pos="4253"/>
          <w:tab w:val="left" w:pos="5529"/>
          <w:tab w:val="right" w:pos="8505"/>
        </w:tabs>
        <w:spacing w:after="0" w:line="260" w:lineRule="exact"/>
        <w:jc w:val="both"/>
        <w:rPr>
          <w:rFonts w:cstheme="minorHAnsi"/>
        </w:rPr>
      </w:pPr>
    </w:p>
    <w:p w14:paraId="072B6318" w14:textId="77777777" w:rsidR="00BF7D32" w:rsidRPr="0017306C" w:rsidRDefault="00BF7D32" w:rsidP="00BF7D32">
      <w:pPr>
        <w:pStyle w:val="Odstavekseznama"/>
        <w:numPr>
          <w:ilvl w:val="0"/>
          <w:numId w:val="1"/>
        </w:numPr>
        <w:spacing w:after="0" w:line="240" w:lineRule="auto"/>
        <w:ind w:left="0" w:firstLine="0"/>
        <w:jc w:val="center"/>
        <w:rPr>
          <w:rFonts w:cstheme="minorHAnsi"/>
        </w:rPr>
      </w:pPr>
      <w:r w:rsidRPr="0017306C">
        <w:rPr>
          <w:rFonts w:cstheme="minorHAnsi"/>
        </w:rPr>
        <w:t>člen</w:t>
      </w:r>
    </w:p>
    <w:p w14:paraId="29578250" w14:textId="77777777" w:rsidR="00A14AC6" w:rsidRPr="00F90530" w:rsidRDefault="00A14AC6" w:rsidP="00A14AC6">
      <w:pPr>
        <w:tabs>
          <w:tab w:val="left" w:pos="567"/>
          <w:tab w:val="left" w:pos="4253"/>
          <w:tab w:val="left" w:pos="5529"/>
          <w:tab w:val="right" w:pos="8505"/>
        </w:tabs>
        <w:spacing w:after="0" w:line="260" w:lineRule="exact"/>
        <w:jc w:val="both"/>
        <w:rPr>
          <w:rFonts w:ascii="Arial" w:eastAsia="Times New Roman" w:hAnsi="Arial" w:cs="Arial"/>
          <w:b/>
          <w:bCs/>
          <w:sz w:val="20"/>
          <w:szCs w:val="20"/>
        </w:rPr>
      </w:pPr>
    </w:p>
    <w:p w14:paraId="2FD6948B"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lastRenderedPageBreak/>
        <w:t>Če pogodbene stranke s primopredajnim zapisnikom ugotovijo, da mora izvajalec odpraviti določene očitne napake ali pomanjkljivosti na objektu, se mu določi primeren rok, v katerem naj te očitne napake ali pomanjkljivosti odpravi.</w:t>
      </w:r>
    </w:p>
    <w:p w14:paraId="560D5AF5"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59674743" w14:textId="6DAD11E9"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Če je naročnik začel uporabljati predmet pogodbe, preden je bila zanj izvedena primopredaja, mora očitne napake in druge pomanjkljivosti notificirati najkasneje ob pričetku uporabe, sicer ni upravičen do jamčevalnih zahtevkov.</w:t>
      </w:r>
    </w:p>
    <w:p w14:paraId="6A25C282"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45A3E804"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Izvajalec mora z odpravo napak in pomanjkljivosti pričeti nemudoma.</w:t>
      </w:r>
    </w:p>
    <w:p w14:paraId="3C08C5C8"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37986BD0"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6D6CE273"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05385875"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Po odpravi vseh očitnih napak in pomanjkljivosti pogodbene stranke podpišejo zapisnik o odpravi napak in pomanjkljivosti.</w:t>
      </w:r>
    </w:p>
    <w:p w14:paraId="26853BDA" w14:textId="77777777" w:rsidR="00BF7D32" w:rsidRPr="0017306C" w:rsidRDefault="00BF7D32" w:rsidP="00BF7D32">
      <w:pPr>
        <w:pStyle w:val="Odstavekseznama"/>
        <w:numPr>
          <w:ilvl w:val="0"/>
          <w:numId w:val="1"/>
        </w:numPr>
        <w:spacing w:after="0" w:line="240" w:lineRule="auto"/>
        <w:ind w:left="0" w:firstLine="0"/>
        <w:jc w:val="center"/>
        <w:rPr>
          <w:rFonts w:cstheme="minorHAnsi"/>
        </w:rPr>
      </w:pPr>
      <w:r w:rsidRPr="0017306C">
        <w:rPr>
          <w:rFonts w:cstheme="minorHAnsi"/>
        </w:rPr>
        <w:t>člen</w:t>
      </w:r>
    </w:p>
    <w:p w14:paraId="2D8640CB" w14:textId="77777777" w:rsidR="00A14AC6" w:rsidRPr="00F90530" w:rsidRDefault="00A14AC6" w:rsidP="00A14AC6">
      <w:pPr>
        <w:tabs>
          <w:tab w:val="left" w:pos="567"/>
          <w:tab w:val="left" w:pos="4253"/>
          <w:tab w:val="left" w:pos="5529"/>
          <w:tab w:val="right" w:pos="8505"/>
        </w:tabs>
        <w:spacing w:after="0" w:line="260" w:lineRule="exact"/>
        <w:jc w:val="both"/>
        <w:rPr>
          <w:rFonts w:ascii="Arial" w:eastAsia="Times New Roman" w:hAnsi="Arial" w:cs="Arial"/>
          <w:bCs/>
          <w:sz w:val="20"/>
          <w:szCs w:val="20"/>
        </w:rPr>
      </w:pPr>
    </w:p>
    <w:p w14:paraId="1270824B" w14:textId="38E050AA"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Pogodben</w:t>
      </w:r>
      <w:r w:rsidR="008E7A52" w:rsidRPr="008E7A52">
        <w:rPr>
          <w:rFonts w:cstheme="minorHAnsi"/>
        </w:rPr>
        <w:t>i</w:t>
      </w:r>
      <w:r w:rsidRPr="008E7A52">
        <w:rPr>
          <w:rFonts w:cstheme="minorHAnsi"/>
        </w:rPr>
        <w:t xml:space="preserve"> strank</w:t>
      </w:r>
      <w:r w:rsidR="008E7A52" w:rsidRPr="008E7A52">
        <w:rPr>
          <w:rFonts w:cstheme="minorHAnsi"/>
        </w:rPr>
        <w:t>i sta</w:t>
      </w:r>
      <w:r w:rsidRPr="008E7A52">
        <w:rPr>
          <w:rFonts w:cstheme="minorHAnsi"/>
        </w:rPr>
        <w:t xml:space="preserve"> sporazumn</w:t>
      </w:r>
      <w:r w:rsidR="008E7A52" w:rsidRPr="008E7A52">
        <w:rPr>
          <w:rFonts w:cstheme="minorHAnsi"/>
        </w:rPr>
        <w:t>i</w:t>
      </w:r>
      <w:r w:rsidRPr="008E7A52">
        <w:rPr>
          <w:rFonts w:cstheme="minorHAnsi"/>
        </w:rPr>
        <w:t>, da takoj po primopredaji začne</w:t>
      </w:r>
      <w:r w:rsidR="008E7A52" w:rsidRPr="008E7A52">
        <w:rPr>
          <w:rFonts w:cstheme="minorHAnsi"/>
        </w:rPr>
        <w:t>ta</w:t>
      </w:r>
      <w:r w:rsidRPr="008E7A52">
        <w:rPr>
          <w:rFonts w:cstheme="minorHAnsi"/>
        </w:rPr>
        <w:t xml:space="preserve"> z izdelavo končnega obračuna, ki ga izdelajo v najkrajšem možnem roku, najkasneje pa v šestdesetih (60) dneh po primopredaji del. </w:t>
      </w:r>
    </w:p>
    <w:p w14:paraId="014339DD"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0B0F72C2"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Končni obračun vsebuje zlasti:</w:t>
      </w:r>
    </w:p>
    <w:p w14:paraId="6AB23B0A"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vrednost pogodbenih del in morebitnih dodatnih del ter nujnih nepredvidenih del;</w:t>
      </w:r>
    </w:p>
    <w:p w14:paraId="528FEDAC"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znesek, izplačan po situacijah;</w:t>
      </w:r>
    </w:p>
    <w:p w14:paraId="769DCB61"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končni znesek, ki ga mora izvajalec prejeti ali vrniti po nespornem delu obračuna;</w:t>
      </w:r>
    </w:p>
    <w:p w14:paraId="1E9037A9"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višino zamudnih obresti, ki jih mora naročnik plačati izvajalcu zaradi zamud pri plačilu katerekoli situacije;</w:t>
      </w:r>
    </w:p>
    <w:p w14:paraId="1DB405C5"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morebitni znesek iz naslova manj vrednosti izvedenih del;</w:t>
      </w:r>
    </w:p>
    <w:p w14:paraId="1E4E12F6"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morebitno obračunane manipulativne stroške po tej pogodbi;</w:t>
      </w:r>
    </w:p>
    <w:p w14:paraId="343A2A47"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podatek, ali so pogodbena dela izvedena v pogodbenem roku in če niso, za koliko je bil rok prekoračen;</w:t>
      </w:r>
    </w:p>
    <w:p w14:paraId="3674C780"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višina vsake posamezne pogodbene kazni in morebitno povzročene škode;</w:t>
      </w:r>
    </w:p>
    <w:p w14:paraId="39164DF2" w14:textId="77777777" w:rsidR="00A14AC6" w:rsidRPr="008E7A52" w:rsidRDefault="00A14AC6" w:rsidP="00A14AC6">
      <w:pPr>
        <w:numPr>
          <w:ilvl w:val="0"/>
          <w:numId w:val="40"/>
        </w:numPr>
        <w:tabs>
          <w:tab w:val="left" w:pos="567"/>
          <w:tab w:val="left" w:pos="4253"/>
          <w:tab w:val="left" w:pos="5529"/>
          <w:tab w:val="right" w:pos="8505"/>
        </w:tabs>
        <w:spacing w:after="0" w:line="260" w:lineRule="atLeast"/>
        <w:ind w:left="567" w:hanging="425"/>
        <w:jc w:val="both"/>
        <w:rPr>
          <w:rFonts w:cstheme="minorHAnsi"/>
        </w:rPr>
      </w:pPr>
      <w:r w:rsidRPr="008E7A52">
        <w:rPr>
          <w:rFonts w:cstheme="minorHAnsi"/>
        </w:rPr>
        <w:t xml:space="preserve">podatek o drugih dejstvih, o katerih ni bilo doseženo soglasje. </w:t>
      </w:r>
    </w:p>
    <w:p w14:paraId="27B90B97"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00FE6F0F" w14:textId="24A21BE1"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S končnim obračunom se uredijo odprta razmerja med pogodbenim</w:t>
      </w:r>
      <w:r w:rsidR="008E7A52" w:rsidRPr="008E7A52">
        <w:rPr>
          <w:rFonts w:cstheme="minorHAnsi"/>
        </w:rPr>
        <w:t>a</w:t>
      </w:r>
      <w:r w:rsidRPr="008E7A52">
        <w:rPr>
          <w:rFonts w:cstheme="minorHAnsi"/>
        </w:rPr>
        <w:t xml:space="preserve"> strankam</w:t>
      </w:r>
      <w:r w:rsidR="008E7A52" w:rsidRPr="008E7A52">
        <w:rPr>
          <w:rFonts w:cstheme="minorHAnsi"/>
        </w:rPr>
        <w:t>a</w:t>
      </w:r>
      <w:r w:rsidRPr="008E7A52">
        <w:rPr>
          <w:rFonts w:cstheme="minorHAnsi"/>
        </w:rPr>
        <w:t xml:space="preserve"> in določi izvršitev </w:t>
      </w:r>
      <w:r w:rsidR="008E7A52" w:rsidRPr="008E7A52">
        <w:rPr>
          <w:rFonts w:cstheme="minorHAnsi"/>
        </w:rPr>
        <w:t>njunih</w:t>
      </w:r>
      <w:r w:rsidRPr="008E7A52">
        <w:rPr>
          <w:rFonts w:cstheme="minorHAnsi"/>
        </w:rPr>
        <w:t xml:space="preserve"> medsebojnih pravic in obveznosti iz pogodbe. Končni obračun ima naravo zunaj sodne poravnave med strankami. </w:t>
      </w:r>
    </w:p>
    <w:p w14:paraId="3BF745B3"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1839C729"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r w:rsidRPr="008E7A52">
        <w:rPr>
          <w:rFonts w:cstheme="minorHAnsi"/>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B9A3ABF" w14:textId="77777777" w:rsidR="00A14AC6" w:rsidRPr="008E7A52" w:rsidRDefault="00A14AC6" w:rsidP="00A14AC6">
      <w:pPr>
        <w:tabs>
          <w:tab w:val="left" w:pos="567"/>
          <w:tab w:val="left" w:pos="4253"/>
          <w:tab w:val="left" w:pos="5529"/>
          <w:tab w:val="right" w:pos="8505"/>
        </w:tabs>
        <w:spacing w:after="0" w:line="260" w:lineRule="exact"/>
        <w:jc w:val="both"/>
        <w:rPr>
          <w:rFonts w:cstheme="minorHAnsi"/>
        </w:rPr>
      </w:pPr>
    </w:p>
    <w:p w14:paraId="66CC9CD5" w14:textId="77777777" w:rsidR="00A14AC6" w:rsidRPr="008E7A52" w:rsidRDefault="00A14AC6" w:rsidP="008B3804">
      <w:pPr>
        <w:tabs>
          <w:tab w:val="left" w:pos="567"/>
          <w:tab w:val="left" w:pos="4253"/>
          <w:tab w:val="left" w:pos="5529"/>
          <w:tab w:val="right" w:pos="8505"/>
        </w:tabs>
        <w:spacing w:after="0" w:line="260" w:lineRule="atLeast"/>
        <w:jc w:val="both"/>
        <w:rPr>
          <w:rFonts w:cstheme="minorHAnsi"/>
        </w:rPr>
      </w:pPr>
      <w:r w:rsidRPr="008E7A52">
        <w:rPr>
          <w:rFonts w:cstheme="minorHAnsi"/>
        </w:rPr>
        <w:t>Če katerakoli od pogodbenih strank brez utemeljenega razloga ne sodeluje pri izdelavi končnega obračuna, ga sme v njeni odsotnosti izdelati druga pogodbena stranka ter ga nato nemudoma s priporočeno pošto poslati drugi pogodbeni stranki.</w:t>
      </w:r>
    </w:p>
    <w:p w14:paraId="52A98380" w14:textId="77777777" w:rsidR="00A14AC6" w:rsidRPr="008E7A52" w:rsidRDefault="00A14AC6" w:rsidP="008E7A52">
      <w:pPr>
        <w:tabs>
          <w:tab w:val="left" w:pos="567"/>
          <w:tab w:val="left" w:pos="4253"/>
          <w:tab w:val="left" w:pos="5529"/>
          <w:tab w:val="right" w:pos="8505"/>
        </w:tabs>
        <w:spacing w:after="0" w:line="260" w:lineRule="atLeast"/>
        <w:ind w:left="142"/>
        <w:jc w:val="both"/>
        <w:rPr>
          <w:rFonts w:cstheme="minorHAnsi"/>
        </w:rPr>
      </w:pPr>
    </w:p>
    <w:p w14:paraId="4C26A376" w14:textId="351282CB" w:rsidR="00A14AC6" w:rsidRDefault="00A14AC6" w:rsidP="008B3804">
      <w:pPr>
        <w:tabs>
          <w:tab w:val="left" w:pos="567"/>
          <w:tab w:val="left" w:pos="4253"/>
          <w:tab w:val="left" w:pos="5529"/>
          <w:tab w:val="right" w:pos="8505"/>
        </w:tabs>
        <w:spacing w:after="0" w:line="260" w:lineRule="atLeast"/>
        <w:jc w:val="both"/>
        <w:rPr>
          <w:rFonts w:cstheme="minorHAnsi"/>
        </w:rPr>
      </w:pPr>
      <w:r w:rsidRPr="008E7A52">
        <w:rPr>
          <w:rFonts w:cstheme="minorHAnsi"/>
        </w:rPr>
        <w:t>Podpisan končni obračun je pogoj za izstavitev končne situacije.</w:t>
      </w:r>
    </w:p>
    <w:p w14:paraId="7FEECF17" w14:textId="77777777" w:rsidR="009B5DA9" w:rsidRPr="0017306C" w:rsidRDefault="009B5DA9" w:rsidP="00A91E9D">
      <w:pPr>
        <w:spacing w:after="0" w:line="240" w:lineRule="auto"/>
        <w:rPr>
          <w:rFonts w:cstheme="minorHAnsi"/>
        </w:rPr>
      </w:pPr>
    </w:p>
    <w:p w14:paraId="6D088878" w14:textId="77777777" w:rsidR="00035CC1" w:rsidRPr="0017306C" w:rsidRDefault="00035CC1"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7B6843A6" w14:textId="77777777" w:rsidR="00035CC1" w:rsidRPr="0017306C" w:rsidRDefault="00035CC1" w:rsidP="00A91E9D">
      <w:pPr>
        <w:spacing w:after="0" w:line="240" w:lineRule="auto"/>
        <w:rPr>
          <w:rFonts w:cstheme="minorHAnsi"/>
        </w:rPr>
      </w:pPr>
    </w:p>
    <w:p w14:paraId="11911996"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r w:rsidRPr="00D82AA0">
        <w:rPr>
          <w:rFonts w:cstheme="minorHAnsi"/>
        </w:rPr>
        <w:lastRenderedPageBreak/>
        <w:t xml:space="preserve">Za vsa izvedena dela in vgrajeno opremo velja garancija za brezhibno delovanje ter izvedena dela v trajanju dveh (2) let  od primopredaje (prevzema) del. Izvajalec lahko da lastno garancijo za brezhibno delovanje ali garancijo dobavitelja/proizvajalca z enakimi pogoji. </w:t>
      </w:r>
    </w:p>
    <w:p w14:paraId="068F3D81"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p>
    <w:p w14:paraId="40371F35"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r w:rsidRPr="00D82AA0">
        <w:rPr>
          <w:rFonts w:cstheme="minorHAnsi"/>
        </w:rPr>
        <w:t>Garancijski roki morajo biti v skladu s prvim odstavkom tega člena ne glede na garancijske roke proizvajalcev, v kolikor so le-ti krajši.</w:t>
      </w:r>
    </w:p>
    <w:p w14:paraId="1DB50794"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p>
    <w:p w14:paraId="44F06BA4"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r w:rsidRPr="00D82AA0">
        <w:rPr>
          <w:rFonts w:cstheme="minorHAnsi"/>
        </w:rPr>
        <w:t xml:space="preserve">V primeru zamenjave posameznih delov predmeta javnega naročila, prične teči nov garancijski rok. Vse ugotovitve morajo biti zapisniško ugotovljene. </w:t>
      </w:r>
    </w:p>
    <w:p w14:paraId="565E593B"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p>
    <w:p w14:paraId="7C92006D" w14:textId="6AF0AB55" w:rsidR="00D82AA0" w:rsidRPr="00D82AA0" w:rsidRDefault="00D82AA0" w:rsidP="00D82AA0">
      <w:pPr>
        <w:tabs>
          <w:tab w:val="left" w:pos="567"/>
          <w:tab w:val="left" w:pos="4253"/>
          <w:tab w:val="left" w:pos="5529"/>
          <w:tab w:val="right" w:pos="8505"/>
        </w:tabs>
        <w:spacing w:after="0" w:line="260" w:lineRule="exact"/>
        <w:jc w:val="both"/>
        <w:rPr>
          <w:rFonts w:cstheme="minorHAnsi"/>
        </w:rPr>
      </w:pPr>
      <w:r w:rsidRPr="00D82AA0">
        <w:rPr>
          <w:rFonts w:cstheme="minorHAnsi"/>
        </w:rPr>
        <w:t xml:space="preserve">Odzivni rok izvajalca na obvestilo o napaki je 24 ur in rok za odpravo napak do največ deset (10) dni vezano na GOI dela in največ 48 ur vezano na opremo. Če bi bil ta rok presežen, ima naročnik pravico naročiti odpravo napak pri tretji osebi na stroške izvajalca ali unovčiti ustrezno garancijo. </w:t>
      </w:r>
    </w:p>
    <w:p w14:paraId="08274731" w14:textId="77777777" w:rsidR="00D82AA0" w:rsidRPr="00D82AA0" w:rsidRDefault="00D82AA0" w:rsidP="00D82AA0">
      <w:pPr>
        <w:tabs>
          <w:tab w:val="left" w:pos="567"/>
          <w:tab w:val="left" w:pos="4253"/>
          <w:tab w:val="left" w:pos="5529"/>
          <w:tab w:val="right" w:pos="8505"/>
        </w:tabs>
        <w:spacing w:after="0" w:line="260" w:lineRule="exact"/>
        <w:jc w:val="both"/>
        <w:rPr>
          <w:rFonts w:cstheme="minorHAnsi"/>
        </w:rPr>
      </w:pPr>
    </w:p>
    <w:p w14:paraId="65E2E45C" w14:textId="26212E46" w:rsidR="00D82AA0" w:rsidRPr="00D82AA0" w:rsidRDefault="00D82AA0" w:rsidP="00D82AA0">
      <w:pPr>
        <w:tabs>
          <w:tab w:val="left" w:pos="567"/>
          <w:tab w:val="left" w:pos="4253"/>
          <w:tab w:val="left" w:pos="5529"/>
          <w:tab w:val="right" w:pos="8505"/>
        </w:tabs>
        <w:spacing w:after="0" w:line="260" w:lineRule="exact"/>
        <w:jc w:val="both"/>
        <w:rPr>
          <w:rFonts w:cstheme="minorHAnsi"/>
        </w:rPr>
      </w:pPr>
      <w:r w:rsidRPr="00D82AA0">
        <w:rPr>
          <w:rFonts w:cstheme="minorHAnsi"/>
        </w:rPr>
        <w:t xml:space="preserve">Izvajalec mora v času garancijskega roka zagotavljati servis za opremo. V primeru okvare je odzivni čas servisa naslednji delovni dan po prijavi napake. Izvajalec mora odpraviti napako v največ 48 urah. Naročnik bo javil napako na tel. št. ____________________ ali preko elektronske pošte ____________________. V primeru da se enaka napaka pojavi na isti opremi dvakrat zapovrstjo, lahko uporabnik zahteva zamenjavo le-te z ekvivalentno novo opremo. </w:t>
      </w:r>
    </w:p>
    <w:p w14:paraId="158D56D6" w14:textId="77777777" w:rsidR="002F4FB3" w:rsidRPr="0017306C" w:rsidRDefault="002F4FB3" w:rsidP="00D82AA0">
      <w:pPr>
        <w:tabs>
          <w:tab w:val="left" w:pos="567"/>
          <w:tab w:val="left" w:pos="4253"/>
          <w:tab w:val="left" w:pos="5529"/>
          <w:tab w:val="right" w:pos="8505"/>
        </w:tabs>
        <w:spacing w:after="0" w:line="260" w:lineRule="exact"/>
        <w:jc w:val="both"/>
        <w:rPr>
          <w:rFonts w:cstheme="minorHAnsi"/>
        </w:rPr>
      </w:pPr>
    </w:p>
    <w:p w14:paraId="50DCB3FF" w14:textId="77777777" w:rsidR="00513178" w:rsidRPr="008B3804" w:rsidRDefault="00513178" w:rsidP="00A91E9D">
      <w:pPr>
        <w:pStyle w:val="Odstavekseznama"/>
        <w:numPr>
          <w:ilvl w:val="0"/>
          <w:numId w:val="1"/>
        </w:numPr>
        <w:spacing w:after="0" w:line="240" w:lineRule="auto"/>
        <w:ind w:left="0" w:firstLine="0"/>
        <w:jc w:val="center"/>
        <w:rPr>
          <w:rFonts w:cstheme="minorHAnsi"/>
        </w:rPr>
      </w:pPr>
      <w:r w:rsidRPr="008B3804">
        <w:rPr>
          <w:rFonts w:cstheme="minorHAnsi"/>
        </w:rPr>
        <w:t>člen</w:t>
      </w:r>
    </w:p>
    <w:p w14:paraId="3DF223FD" w14:textId="77777777" w:rsidR="00513178" w:rsidRPr="008B3804" w:rsidRDefault="00513178" w:rsidP="00A91E9D">
      <w:pPr>
        <w:spacing w:after="0" w:line="240" w:lineRule="auto"/>
        <w:rPr>
          <w:rFonts w:cstheme="minorHAnsi"/>
        </w:rPr>
      </w:pPr>
    </w:p>
    <w:p w14:paraId="2212FF96" w14:textId="37DE6BC6" w:rsidR="00D82AA0" w:rsidRPr="008B3804" w:rsidRDefault="00D82AA0" w:rsidP="008B3804">
      <w:pPr>
        <w:spacing w:after="0" w:line="240" w:lineRule="auto"/>
        <w:jc w:val="both"/>
        <w:rPr>
          <w:rFonts w:ascii="Calibri" w:hAnsi="Calibri" w:cs="Calibri"/>
        </w:rPr>
      </w:pPr>
      <w:r w:rsidRPr="008B3804">
        <w:rPr>
          <w:rFonts w:ascii="Calibri" w:hAnsi="Calibri" w:cs="Calibri"/>
        </w:rPr>
        <w:t>Če je izvajalec v izpolnitveni zamudi, je naročnik upravičen za vsak dan zamude zaračunati izvajalcu pogodbeno kazen v višini 0,</w:t>
      </w:r>
      <w:r w:rsidR="008B3804">
        <w:rPr>
          <w:rFonts w:ascii="Calibri" w:hAnsi="Calibri" w:cs="Calibri"/>
        </w:rPr>
        <w:t>5</w:t>
      </w:r>
      <w:r w:rsidRPr="008B3804">
        <w:rPr>
          <w:rFonts w:ascii="Calibri" w:hAnsi="Calibri" w:cs="Calibri"/>
        </w:rPr>
        <w:t xml:space="preserve"> % od celotne pogodbene vrednosti. Znesek zaračunane pogodbene kazni ne sme presegati 10 % (odstotkov) skupne vrednosti pogodbenih del.</w:t>
      </w:r>
    </w:p>
    <w:p w14:paraId="4DE3D3BD" w14:textId="77777777" w:rsidR="00D82AA0" w:rsidRPr="008B3804" w:rsidRDefault="00D82AA0" w:rsidP="008B3804">
      <w:pPr>
        <w:spacing w:after="0" w:line="240" w:lineRule="auto"/>
        <w:jc w:val="both"/>
        <w:rPr>
          <w:rFonts w:ascii="Arial" w:hAnsi="Arial" w:cs="Arial"/>
        </w:rPr>
      </w:pPr>
    </w:p>
    <w:p w14:paraId="383EE6FB" w14:textId="77777777" w:rsidR="00D82AA0" w:rsidRPr="008B3804" w:rsidRDefault="00D82AA0" w:rsidP="008B3804">
      <w:pPr>
        <w:spacing w:after="0" w:line="240" w:lineRule="auto"/>
        <w:jc w:val="both"/>
        <w:rPr>
          <w:rFonts w:ascii="Calibri" w:hAnsi="Calibri" w:cs="Calibri"/>
        </w:rPr>
      </w:pPr>
      <w:r w:rsidRPr="008B3804">
        <w:rPr>
          <w:rFonts w:ascii="Calibri" w:hAnsi="Calibri" w:cs="Calibri"/>
        </w:rPr>
        <w:t>Če bo škoda, ki jo b utrpel naročnik zaradi kršitve pogodbenih obveznosti izvajalca, presegla znesek pogodbene kazni, lahko naročnik poleg pogodbene kazni zahteva povračilo škode, kolikor presega pogodbeno kazen.</w:t>
      </w:r>
    </w:p>
    <w:p w14:paraId="6030058C" w14:textId="77777777" w:rsidR="00D82AA0" w:rsidRPr="008B3804" w:rsidRDefault="00D82AA0" w:rsidP="00D82AA0">
      <w:pPr>
        <w:spacing w:after="0" w:line="240" w:lineRule="auto"/>
        <w:jc w:val="both"/>
        <w:rPr>
          <w:rFonts w:ascii="Arial" w:hAnsi="Arial" w:cs="Arial"/>
        </w:rPr>
      </w:pPr>
    </w:p>
    <w:p w14:paraId="2D51A7F3" w14:textId="77777777" w:rsidR="00D82AA0" w:rsidRPr="008B3804" w:rsidRDefault="00D82AA0" w:rsidP="00D82AA0">
      <w:pPr>
        <w:suppressAutoHyphens/>
        <w:autoSpaceDN w:val="0"/>
        <w:spacing w:after="0" w:line="260" w:lineRule="exact"/>
        <w:ind w:right="6"/>
        <w:jc w:val="both"/>
        <w:textAlignment w:val="baseline"/>
        <w:rPr>
          <w:rFonts w:ascii="Calibri" w:hAnsi="Calibri" w:cs="Calibri"/>
        </w:rPr>
      </w:pPr>
      <w:r w:rsidRPr="008B3804">
        <w:rPr>
          <w:rFonts w:ascii="Calibri" w:hAnsi="Calibri" w:cs="Calibri"/>
        </w:rPr>
        <w:t>Pogodbena kazen za zamudo  se obračunava (teče) do dneva primopredaje objekta.</w:t>
      </w:r>
    </w:p>
    <w:p w14:paraId="669552D8" w14:textId="5647A6E9" w:rsidR="00513178" w:rsidRPr="008B3804" w:rsidRDefault="00513178" w:rsidP="00A91E9D">
      <w:pPr>
        <w:spacing w:after="0" w:line="240" w:lineRule="auto"/>
        <w:jc w:val="both"/>
        <w:rPr>
          <w:rFonts w:cstheme="minorHAnsi"/>
        </w:rPr>
      </w:pPr>
    </w:p>
    <w:p w14:paraId="141B45C9" w14:textId="77777777" w:rsidR="00D82AA0" w:rsidRPr="008B3804" w:rsidRDefault="00D82AA0" w:rsidP="00D82AA0">
      <w:pPr>
        <w:pStyle w:val="Odstavekseznama"/>
        <w:numPr>
          <w:ilvl w:val="0"/>
          <w:numId w:val="1"/>
        </w:numPr>
        <w:spacing w:after="0" w:line="240" w:lineRule="auto"/>
        <w:ind w:left="0" w:firstLine="0"/>
        <w:jc w:val="center"/>
        <w:rPr>
          <w:rFonts w:cstheme="minorHAnsi"/>
        </w:rPr>
      </w:pPr>
      <w:r w:rsidRPr="008B3804">
        <w:rPr>
          <w:rFonts w:cstheme="minorHAnsi"/>
        </w:rPr>
        <w:t>člen</w:t>
      </w:r>
    </w:p>
    <w:p w14:paraId="248F0502" w14:textId="77777777" w:rsidR="001A30B9" w:rsidRDefault="001A30B9" w:rsidP="008B3804">
      <w:pPr>
        <w:spacing w:after="0" w:line="240" w:lineRule="auto"/>
        <w:jc w:val="both"/>
        <w:rPr>
          <w:rFonts w:ascii="Calibri" w:hAnsi="Calibri" w:cs="Calibri"/>
        </w:rPr>
      </w:pPr>
    </w:p>
    <w:p w14:paraId="6BA5E6BD" w14:textId="72C5AD1C" w:rsidR="00D82AA0" w:rsidRPr="008B3804" w:rsidRDefault="00D82AA0" w:rsidP="008B3804">
      <w:pPr>
        <w:spacing w:after="0" w:line="240" w:lineRule="auto"/>
        <w:jc w:val="both"/>
        <w:rPr>
          <w:rFonts w:ascii="Calibri" w:hAnsi="Calibri" w:cs="Calibri"/>
        </w:rPr>
      </w:pPr>
      <w:r w:rsidRPr="008B3804">
        <w:rPr>
          <w:rFonts w:ascii="Calibri" w:hAnsi="Calibri" w:cs="Calibri"/>
        </w:rPr>
        <w:t>Pogodbene stranke bodo vse medsebojne dogovore, podatke in dokumentacijo, ki so predmet pogodbe in bodo označeni za zaupne, varovale kot poslovno skrivnost in jih ne bodo neupravičeno uporabljale v svojo korist oziroma komercialno izkoriščale ali posredovale tretjim osebam, ki niso vključene v izvedbo nalog po pogodbi.</w:t>
      </w:r>
    </w:p>
    <w:p w14:paraId="3D6926FF" w14:textId="77777777" w:rsidR="008B3804" w:rsidRDefault="008B3804" w:rsidP="008B3804">
      <w:pPr>
        <w:spacing w:after="0" w:line="240" w:lineRule="auto"/>
        <w:jc w:val="both"/>
        <w:rPr>
          <w:rFonts w:ascii="Calibri" w:hAnsi="Calibri" w:cs="Calibri"/>
        </w:rPr>
      </w:pPr>
    </w:p>
    <w:p w14:paraId="5691C9A2" w14:textId="0321A950" w:rsidR="00D82AA0" w:rsidRPr="008B3804" w:rsidRDefault="00D82AA0" w:rsidP="008B3804">
      <w:pPr>
        <w:spacing w:after="0" w:line="240" w:lineRule="auto"/>
        <w:jc w:val="both"/>
        <w:rPr>
          <w:rFonts w:ascii="Calibri" w:hAnsi="Calibri" w:cs="Calibri"/>
        </w:rPr>
      </w:pPr>
      <w:r w:rsidRPr="008B3804">
        <w:rPr>
          <w:rFonts w:ascii="Calibri" w:hAnsi="Calibri" w:cs="Calibri"/>
        </w:rPr>
        <w:t>Skladno s predpisi, ki urejajo varstvo osebnih podatkov, pogodbene stranke soglašajo, da osebnih podatkov, s katerimi lahko pridejo v stik, ne bodo uporabljale v nasprotju z določili teh predpisov.</w:t>
      </w:r>
    </w:p>
    <w:p w14:paraId="4449CFC1" w14:textId="77777777" w:rsidR="008B3804" w:rsidRDefault="008B3804" w:rsidP="008B3804">
      <w:pPr>
        <w:spacing w:after="0" w:line="240" w:lineRule="auto"/>
        <w:jc w:val="both"/>
        <w:rPr>
          <w:rFonts w:ascii="Calibri" w:hAnsi="Calibri" w:cs="Calibri"/>
        </w:rPr>
      </w:pPr>
    </w:p>
    <w:p w14:paraId="31F13820" w14:textId="0609E2AE" w:rsidR="00D82AA0" w:rsidRPr="008B3804" w:rsidRDefault="00D82AA0" w:rsidP="008B3804">
      <w:pPr>
        <w:spacing w:after="0" w:line="240" w:lineRule="auto"/>
        <w:jc w:val="both"/>
        <w:rPr>
          <w:rFonts w:ascii="Calibri" w:hAnsi="Calibri" w:cs="Calibri"/>
        </w:rPr>
      </w:pPr>
      <w:r w:rsidRPr="008B3804">
        <w:rPr>
          <w:rFonts w:ascii="Calibri" w:hAnsi="Calibri" w:cs="Calibri"/>
        </w:rPr>
        <w:t>V primeru kršitve določb o varovanju poslovne skrivnosti, je izvajalec naročniku odškodninsko odgovoren za vso poslovno škodo.</w:t>
      </w:r>
    </w:p>
    <w:p w14:paraId="295AEE54" w14:textId="71F03A5A" w:rsidR="00513178" w:rsidRPr="0017306C" w:rsidRDefault="00513178"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2075CCF5" w14:textId="65E569B4" w:rsidR="00513178" w:rsidRDefault="00513178" w:rsidP="00A91E9D">
      <w:pPr>
        <w:spacing w:after="0" w:line="240" w:lineRule="auto"/>
        <w:rPr>
          <w:rFonts w:cstheme="minorHAnsi"/>
        </w:rPr>
      </w:pPr>
    </w:p>
    <w:p w14:paraId="1BB41C61" w14:textId="77777777" w:rsidR="008F5872" w:rsidRPr="001122E6" w:rsidRDefault="008F5872" w:rsidP="008F5872">
      <w:pPr>
        <w:spacing w:after="0" w:line="260" w:lineRule="exact"/>
        <w:jc w:val="both"/>
        <w:rPr>
          <w:rFonts w:cstheme="minorHAnsi"/>
        </w:rPr>
      </w:pPr>
      <w:r w:rsidRPr="001122E6">
        <w:rPr>
          <w:rFonts w:cstheme="minorHAnsi"/>
        </w:rPr>
        <w:t>Pooblaščeni predstavnik naročnika po tej pogodbi /skrbnik pogodbe je................................................</w:t>
      </w:r>
    </w:p>
    <w:p w14:paraId="049D510F" w14:textId="77777777" w:rsidR="008F5872" w:rsidRPr="001122E6" w:rsidRDefault="008F5872" w:rsidP="008F5872">
      <w:pPr>
        <w:spacing w:after="0" w:line="260" w:lineRule="exact"/>
        <w:jc w:val="both"/>
        <w:rPr>
          <w:rFonts w:cstheme="minorHAnsi"/>
        </w:rPr>
      </w:pPr>
    </w:p>
    <w:p w14:paraId="723E981C" w14:textId="77777777" w:rsidR="008F5872" w:rsidRPr="001122E6" w:rsidRDefault="008F5872" w:rsidP="008F5872">
      <w:pPr>
        <w:spacing w:after="0" w:line="260" w:lineRule="exact"/>
        <w:jc w:val="both"/>
        <w:rPr>
          <w:rFonts w:cstheme="minorHAnsi"/>
        </w:rPr>
      </w:pPr>
      <w:r w:rsidRPr="001122E6">
        <w:rPr>
          <w:rFonts w:cstheme="minorHAnsi"/>
        </w:rPr>
        <w:t>Pooblaščeni predstavnik izvajalca po tej pogodbi je …....................................................................... /navesti ime, priimek, tel. št., e-naslov/</w:t>
      </w:r>
    </w:p>
    <w:p w14:paraId="665E6880" w14:textId="77777777" w:rsidR="008F5872" w:rsidRPr="001122E6" w:rsidRDefault="008F5872" w:rsidP="008F5872">
      <w:pPr>
        <w:spacing w:after="0" w:line="260" w:lineRule="exact"/>
        <w:jc w:val="both"/>
        <w:rPr>
          <w:rFonts w:cstheme="minorHAnsi"/>
        </w:rPr>
      </w:pPr>
    </w:p>
    <w:p w14:paraId="4EDBD9EE" w14:textId="032CD280" w:rsidR="008F5872" w:rsidRPr="001122E6" w:rsidRDefault="008F5872" w:rsidP="008F5872">
      <w:pPr>
        <w:spacing w:after="0" w:line="260" w:lineRule="exact"/>
        <w:jc w:val="both"/>
        <w:rPr>
          <w:rFonts w:cstheme="minorHAnsi"/>
        </w:rPr>
      </w:pPr>
      <w:r w:rsidRPr="001122E6">
        <w:rPr>
          <w:rFonts w:cstheme="minorHAnsi"/>
        </w:rPr>
        <w:lastRenderedPageBreak/>
        <w:t>Naveden</w:t>
      </w:r>
      <w:r w:rsidR="001A30B9">
        <w:rPr>
          <w:rFonts w:cstheme="minorHAnsi"/>
        </w:rPr>
        <w:t>a</w:t>
      </w:r>
      <w:r w:rsidRPr="001122E6">
        <w:rPr>
          <w:rFonts w:cstheme="minorHAnsi"/>
        </w:rPr>
        <w:t xml:space="preserve"> pogodben</w:t>
      </w:r>
      <w:r w:rsidR="001A30B9">
        <w:rPr>
          <w:rFonts w:cstheme="minorHAnsi"/>
        </w:rPr>
        <w:t>a</w:t>
      </w:r>
      <w:r w:rsidRPr="001122E6">
        <w:rPr>
          <w:rFonts w:cstheme="minorHAnsi"/>
        </w:rPr>
        <w:t xml:space="preserve"> predstavnik</w:t>
      </w:r>
      <w:r w:rsidR="001A30B9">
        <w:rPr>
          <w:rFonts w:cstheme="minorHAnsi"/>
        </w:rPr>
        <w:t>a</w:t>
      </w:r>
      <w:r w:rsidRPr="001122E6">
        <w:rPr>
          <w:rFonts w:cstheme="minorHAnsi"/>
        </w:rPr>
        <w:t xml:space="preserve"> s</w:t>
      </w:r>
      <w:r w:rsidR="001A30B9">
        <w:rPr>
          <w:rFonts w:cstheme="minorHAnsi"/>
        </w:rPr>
        <w:t>ta</w:t>
      </w:r>
      <w:r w:rsidRPr="001122E6">
        <w:rPr>
          <w:rFonts w:cstheme="minorHAnsi"/>
        </w:rPr>
        <w:t xml:space="preserve"> pooblaščen</w:t>
      </w:r>
      <w:r w:rsidR="001A30B9">
        <w:rPr>
          <w:rFonts w:cstheme="minorHAnsi"/>
        </w:rPr>
        <w:t>a</w:t>
      </w:r>
      <w:r w:rsidRPr="001122E6">
        <w:rPr>
          <w:rFonts w:cstheme="minorHAnsi"/>
        </w:rPr>
        <w:t>, da zastopa</w:t>
      </w:r>
      <w:r w:rsidR="001A30B9">
        <w:rPr>
          <w:rFonts w:cstheme="minorHAnsi"/>
        </w:rPr>
        <w:t>ta</w:t>
      </w:r>
      <w:r w:rsidRPr="001122E6">
        <w:rPr>
          <w:rFonts w:cstheme="minorHAnsi"/>
        </w:rPr>
        <w:t xml:space="preserve"> pogodbene stranke v vseh vprašanjih, ki se nanašajo na realizacijo predmeta pogodbe. </w:t>
      </w:r>
    </w:p>
    <w:p w14:paraId="63445AB9" w14:textId="77777777" w:rsidR="008F5872" w:rsidRPr="001122E6" w:rsidRDefault="008F5872" w:rsidP="008F5872">
      <w:pPr>
        <w:spacing w:after="0" w:line="260" w:lineRule="exact"/>
        <w:jc w:val="both"/>
        <w:rPr>
          <w:rFonts w:cstheme="minorHAnsi"/>
        </w:rPr>
      </w:pPr>
    </w:p>
    <w:p w14:paraId="03C67B44" w14:textId="7F4B5492" w:rsidR="008F5872" w:rsidRDefault="008F5872" w:rsidP="008F5872">
      <w:pPr>
        <w:spacing w:after="0" w:line="260" w:lineRule="exact"/>
        <w:jc w:val="both"/>
        <w:rPr>
          <w:rFonts w:cstheme="minorHAnsi"/>
        </w:rPr>
      </w:pPr>
      <w:r w:rsidRPr="001122E6">
        <w:rPr>
          <w:rFonts w:cstheme="minorHAnsi"/>
        </w:rPr>
        <w:t>Pooblaščeni nadzor nad izvedbo gradbenih del  bo izvajal .....................................................................</w:t>
      </w:r>
    </w:p>
    <w:p w14:paraId="07F85C07" w14:textId="77777777" w:rsidR="00B246B0" w:rsidRPr="001122E6" w:rsidRDefault="00B246B0" w:rsidP="008F5872">
      <w:pPr>
        <w:spacing w:after="0" w:line="260" w:lineRule="exact"/>
        <w:jc w:val="both"/>
        <w:rPr>
          <w:rFonts w:cstheme="minorHAnsi"/>
        </w:rPr>
      </w:pPr>
    </w:p>
    <w:p w14:paraId="4250C088" w14:textId="77777777" w:rsidR="001122E6" w:rsidRPr="0017306C" w:rsidRDefault="001122E6" w:rsidP="001122E6">
      <w:pPr>
        <w:pStyle w:val="Odstavekseznama"/>
        <w:numPr>
          <w:ilvl w:val="0"/>
          <w:numId w:val="1"/>
        </w:numPr>
        <w:spacing w:after="0" w:line="240" w:lineRule="auto"/>
        <w:ind w:left="0" w:firstLine="0"/>
        <w:jc w:val="center"/>
        <w:rPr>
          <w:rFonts w:cstheme="minorHAnsi"/>
        </w:rPr>
      </w:pPr>
      <w:r w:rsidRPr="0017306C">
        <w:rPr>
          <w:rFonts w:cstheme="minorHAnsi"/>
        </w:rPr>
        <w:t>člen</w:t>
      </w:r>
    </w:p>
    <w:p w14:paraId="1AC430EE" w14:textId="7395EBE8" w:rsidR="001122E6" w:rsidRPr="001122E6" w:rsidRDefault="001122E6" w:rsidP="008F5872">
      <w:pPr>
        <w:spacing w:after="0" w:line="260" w:lineRule="exact"/>
        <w:jc w:val="both"/>
        <w:rPr>
          <w:rFonts w:cstheme="minorHAnsi"/>
        </w:rPr>
      </w:pPr>
    </w:p>
    <w:p w14:paraId="5392E2BA" w14:textId="77777777" w:rsidR="001122E6" w:rsidRPr="001122E6" w:rsidRDefault="001122E6" w:rsidP="001122E6">
      <w:pPr>
        <w:spacing w:after="0" w:line="260" w:lineRule="exact"/>
        <w:ind w:right="7"/>
        <w:jc w:val="both"/>
        <w:rPr>
          <w:rFonts w:cstheme="minorHAnsi"/>
        </w:rPr>
      </w:pPr>
      <w:r w:rsidRPr="001122E6">
        <w:rPr>
          <w:rFonts w:cstheme="minorHAnsi"/>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4510D223" w14:textId="77777777" w:rsidR="001122E6" w:rsidRPr="001122E6" w:rsidRDefault="001122E6" w:rsidP="001122E6">
      <w:pPr>
        <w:spacing w:after="0" w:line="260" w:lineRule="exact"/>
        <w:ind w:right="7"/>
        <w:jc w:val="both"/>
        <w:rPr>
          <w:rFonts w:cstheme="minorHAnsi"/>
        </w:rPr>
      </w:pPr>
    </w:p>
    <w:p w14:paraId="315A5704" w14:textId="2FF9CC55" w:rsidR="001122E6" w:rsidRPr="001122E6" w:rsidRDefault="001122E6" w:rsidP="001122E6">
      <w:pPr>
        <w:spacing w:after="0" w:line="260" w:lineRule="exact"/>
        <w:ind w:right="7"/>
        <w:jc w:val="both"/>
        <w:rPr>
          <w:rFonts w:cstheme="minorHAnsi"/>
        </w:rPr>
      </w:pPr>
      <w:r w:rsidRPr="001122E6">
        <w:rPr>
          <w:rFonts w:cstheme="minorHAnsi"/>
        </w:rPr>
        <w:t xml:space="preserve">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w:t>
      </w:r>
      <w:r w:rsidR="001A30B9">
        <w:rPr>
          <w:rFonts w:cstheme="minorHAnsi"/>
        </w:rPr>
        <w:t>22</w:t>
      </w:r>
      <w:r w:rsidRPr="001122E6">
        <w:rPr>
          <w:rFonts w:cstheme="minorHAnsi"/>
        </w:rPr>
        <w:t>. členu, se šteje za vročeno naslednji delovni dan po pošiljanju.</w:t>
      </w:r>
    </w:p>
    <w:p w14:paraId="71C9072C" w14:textId="77777777" w:rsidR="001122E6" w:rsidRPr="001122E6" w:rsidRDefault="001122E6" w:rsidP="001122E6">
      <w:pPr>
        <w:spacing w:after="0" w:line="260" w:lineRule="exact"/>
        <w:ind w:right="7"/>
        <w:jc w:val="both"/>
        <w:rPr>
          <w:rFonts w:cstheme="minorHAnsi"/>
        </w:rPr>
      </w:pPr>
    </w:p>
    <w:p w14:paraId="48251134" w14:textId="77777777" w:rsidR="001122E6" w:rsidRPr="001122E6" w:rsidRDefault="001122E6" w:rsidP="001122E6">
      <w:pPr>
        <w:spacing w:after="0" w:line="260" w:lineRule="exact"/>
        <w:ind w:right="7"/>
        <w:jc w:val="both"/>
        <w:rPr>
          <w:rFonts w:cstheme="minorHAnsi"/>
        </w:rPr>
      </w:pPr>
      <w:r w:rsidRPr="001122E6">
        <w:rPr>
          <w:rFonts w:cstheme="minorHAnsi"/>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w:t>
      </w:r>
      <w:r w:rsidRPr="00F90530">
        <w:rPr>
          <w:rFonts w:ascii="Arial" w:eastAsia="Times New Roman" w:hAnsi="Arial" w:cs="Arial"/>
          <w:sz w:val="20"/>
          <w:szCs w:val="20"/>
          <w:lang w:eastAsia="sl-SI"/>
        </w:rPr>
        <w:t xml:space="preserve"> </w:t>
      </w:r>
      <w:r w:rsidRPr="001122E6">
        <w:rPr>
          <w:rFonts w:cstheme="minorHAnsi"/>
        </w:rPr>
        <w:t>kakršnakoli zagotovila in izjave tretjim osebam o izvajanju storitev. Vsa uradna komunikacija mora potekati preko naročnika oziroma po pooblastilu naročnika.</w:t>
      </w:r>
    </w:p>
    <w:p w14:paraId="27479ADF" w14:textId="77777777" w:rsidR="00480187" w:rsidRPr="0017306C" w:rsidRDefault="00480187" w:rsidP="008F5872">
      <w:pPr>
        <w:spacing w:after="0" w:line="260" w:lineRule="exact"/>
        <w:jc w:val="both"/>
        <w:rPr>
          <w:rFonts w:cstheme="minorHAnsi"/>
        </w:rPr>
      </w:pPr>
    </w:p>
    <w:p w14:paraId="09A3878B" w14:textId="77777777" w:rsidR="00B84A04" w:rsidRPr="0017306C" w:rsidRDefault="00B84A04" w:rsidP="00B84A04">
      <w:pPr>
        <w:pStyle w:val="Odstavekseznama"/>
        <w:numPr>
          <w:ilvl w:val="0"/>
          <w:numId w:val="1"/>
        </w:numPr>
        <w:spacing w:after="0" w:line="240" w:lineRule="auto"/>
        <w:ind w:left="0" w:firstLine="0"/>
        <w:jc w:val="center"/>
        <w:rPr>
          <w:rFonts w:cstheme="minorHAnsi"/>
        </w:rPr>
      </w:pPr>
      <w:r w:rsidRPr="0017306C">
        <w:rPr>
          <w:rFonts w:cstheme="minorHAnsi"/>
        </w:rPr>
        <w:t>člen</w:t>
      </w:r>
    </w:p>
    <w:p w14:paraId="5484FB3D" w14:textId="77777777" w:rsidR="00B84A04" w:rsidRPr="001122E6" w:rsidRDefault="00B84A04" w:rsidP="00B84A04">
      <w:pPr>
        <w:tabs>
          <w:tab w:val="left" w:pos="426"/>
          <w:tab w:val="left" w:pos="567"/>
        </w:tabs>
        <w:spacing w:after="0" w:line="260" w:lineRule="exact"/>
        <w:jc w:val="both"/>
        <w:rPr>
          <w:rFonts w:cstheme="minorHAnsi"/>
        </w:rPr>
      </w:pPr>
    </w:p>
    <w:p w14:paraId="2A7ECE40" w14:textId="77777777" w:rsidR="00B84A04" w:rsidRPr="001122E6" w:rsidRDefault="00B84A04" w:rsidP="00B84A04">
      <w:pPr>
        <w:spacing w:after="0" w:line="260" w:lineRule="atLeast"/>
        <w:jc w:val="both"/>
        <w:rPr>
          <w:rFonts w:cstheme="minorHAnsi"/>
        </w:rPr>
      </w:pPr>
      <w:bookmarkStart w:id="2" w:name="_Hlk125011907"/>
      <w:r w:rsidRPr="001122E6">
        <w:rPr>
          <w:rFonts w:cstheme="minorHAnsi"/>
        </w:rPr>
        <w:t>Ta in naslednji člen se upoštevata v primeru, da izvajalec nastopa s podizvajalci/</w:t>
      </w:r>
    </w:p>
    <w:p w14:paraId="5DBB3B8C" w14:textId="77777777" w:rsidR="00B84A04" w:rsidRPr="001122E6" w:rsidRDefault="00B84A04" w:rsidP="00B84A04">
      <w:pPr>
        <w:tabs>
          <w:tab w:val="left" w:pos="426"/>
          <w:tab w:val="left" w:pos="567"/>
        </w:tabs>
        <w:spacing w:after="0" w:line="260" w:lineRule="exact"/>
        <w:jc w:val="both"/>
        <w:rPr>
          <w:rFonts w:cstheme="minorHAnsi"/>
        </w:rPr>
      </w:pPr>
    </w:p>
    <w:p w14:paraId="72E862F1" w14:textId="77777777" w:rsidR="00B84A04" w:rsidRPr="001122E6" w:rsidRDefault="00B84A04" w:rsidP="00B84A04">
      <w:pPr>
        <w:tabs>
          <w:tab w:val="left" w:pos="426"/>
          <w:tab w:val="left" w:pos="567"/>
        </w:tabs>
        <w:spacing w:after="0" w:line="260" w:lineRule="exact"/>
        <w:jc w:val="both"/>
        <w:rPr>
          <w:rFonts w:cstheme="minorHAnsi"/>
        </w:rPr>
      </w:pPr>
      <w:r w:rsidRPr="001122E6">
        <w:rPr>
          <w:rFonts w:cstheme="minorHAnsi"/>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EC82B5D" w14:textId="77777777" w:rsidR="00480187" w:rsidRPr="0017306C" w:rsidRDefault="00480187" w:rsidP="00480187">
      <w:pPr>
        <w:pStyle w:val="Odstavekseznama"/>
        <w:numPr>
          <w:ilvl w:val="0"/>
          <w:numId w:val="1"/>
        </w:numPr>
        <w:spacing w:after="0" w:line="240" w:lineRule="auto"/>
        <w:ind w:left="0" w:firstLine="0"/>
        <w:jc w:val="center"/>
        <w:rPr>
          <w:rFonts w:cstheme="minorHAnsi"/>
        </w:rPr>
      </w:pPr>
      <w:r w:rsidRPr="0017306C">
        <w:rPr>
          <w:rFonts w:cstheme="minorHAnsi"/>
        </w:rPr>
        <w:t>člen</w:t>
      </w:r>
    </w:p>
    <w:p w14:paraId="591A3CC5" w14:textId="77777777" w:rsidR="00480187" w:rsidRDefault="00480187" w:rsidP="00B84A04">
      <w:pPr>
        <w:spacing w:after="0" w:line="260" w:lineRule="exact"/>
        <w:jc w:val="both"/>
        <w:rPr>
          <w:rFonts w:cstheme="minorHAnsi"/>
        </w:rPr>
      </w:pPr>
    </w:p>
    <w:p w14:paraId="3555D399" w14:textId="76132FB5" w:rsidR="00B84A04" w:rsidRPr="001122E6" w:rsidRDefault="00B84A04" w:rsidP="00B84A04">
      <w:pPr>
        <w:spacing w:after="0" w:line="260" w:lineRule="exact"/>
        <w:jc w:val="both"/>
        <w:rPr>
          <w:rFonts w:cstheme="minorHAnsi"/>
        </w:rPr>
      </w:pPr>
      <w:r w:rsidRPr="001122E6">
        <w:rPr>
          <w:rFonts w:cstheme="minorHAnsi"/>
        </w:rPr>
        <w:t>Izvajalec pri izvajanju te pogodbe nastopa s podizvajalci:</w:t>
      </w:r>
    </w:p>
    <w:p w14:paraId="38A361E9" w14:textId="77777777" w:rsidR="00B84A04" w:rsidRPr="001122E6" w:rsidRDefault="00B84A04" w:rsidP="00B84A04">
      <w:pPr>
        <w:spacing w:after="0" w:line="260" w:lineRule="exact"/>
        <w:jc w:val="both"/>
        <w:rPr>
          <w:rFonts w:cstheme="minorHAnsi"/>
        </w:rPr>
      </w:pPr>
      <w:r w:rsidRPr="001122E6">
        <w:rPr>
          <w:rFonts w:cstheme="minorHAnsi"/>
        </w:rPr>
        <w:t>_____________________________________________________________________________</w:t>
      </w:r>
    </w:p>
    <w:p w14:paraId="6EEFEC80" w14:textId="77777777" w:rsidR="00B84A04" w:rsidRPr="001122E6" w:rsidRDefault="00B84A04" w:rsidP="00B84A04">
      <w:pPr>
        <w:spacing w:after="0" w:line="260" w:lineRule="exact"/>
        <w:jc w:val="both"/>
        <w:rPr>
          <w:rFonts w:cstheme="minorHAnsi"/>
        </w:rPr>
      </w:pPr>
      <w:r w:rsidRPr="001122E6">
        <w:rPr>
          <w:rFonts w:cstheme="minorHAnsi"/>
        </w:rPr>
        <w:t xml:space="preserve">/navesti naziv, polni naslov, matično številko, identifikacijsko številko za DDV in račun/, </w:t>
      </w:r>
    </w:p>
    <w:p w14:paraId="0550E7EF" w14:textId="77777777" w:rsidR="00B84A04" w:rsidRPr="001122E6" w:rsidRDefault="00B84A04" w:rsidP="00B84A04">
      <w:pPr>
        <w:spacing w:after="0" w:line="260" w:lineRule="exact"/>
        <w:jc w:val="both"/>
        <w:rPr>
          <w:rFonts w:cstheme="minorHAnsi"/>
        </w:rPr>
      </w:pPr>
      <w:r w:rsidRPr="001122E6">
        <w:rPr>
          <w:rFonts w:cstheme="minorHAnsi"/>
        </w:rPr>
        <w:t xml:space="preserve">in sicer bo navedeni podizvajalec izvajal _________________________________________. </w:t>
      </w:r>
    </w:p>
    <w:p w14:paraId="0BDE7200" w14:textId="77777777" w:rsidR="00B84A04" w:rsidRPr="001122E6" w:rsidRDefault="00B84A04" w:rsidP="00B84A04">
      <w:pPr>
        <w:spacing w:after="0" w:line="260" w:lineRule="exact"/>
        <w:jc w:val="both"/>
        <w:rPr>
          <w:rFonts w:cstheme="minorHAnsi"/>
        </w:rPr>
      </w:pPr>
      <w:r w:rsidRPr="001122E6">
        <w:rPr>
          <w:rFonts w:cstheme="minorHAnsi"/>
        </w:rPr>
        <w:t>/navesti vrsto in vrednost del/</w:t>
      </w:r>
    </w:p>
    <w:p w14:paraId="6FC829FC" w14:textId="77777777" w:rsidR="00B84A04" w:rsidRPr="001122E6" w:rsidRDefault="00B84A04" w:rsidP="00B84A04">
      <w:pPr>
        <w:spacing w:after="0" w:line="260" w:lineRule="exact"/>
        <w:jc w:val="both"/>
        <w:rPr>
          <w:rFonts w:cstheme="minorHAnsi"/>
        </w:rPr>
      </w:pPr>
    </w:p>
    <w:p w14:paraId="6CFFAD64" w14:textId="77777777" w:rsidR="00B84A04" w:rsidRPr="001122E6" w:rsidRDefault="00B84A04" w:rsidP="00B84A04">
      <w:pPr>
        <w:spacing w:after="0" w:line="260" w:lineRule="exact"/>
        <w:jc w:val="both"/>
        <w:rPr>
          <w:rFonts w:cstheme="minorHAnsi"/>
        </w:rPr>
      </w:pPr>
      <w:r w:rsidRPr="001122E6">
        <w:rPr>
          <w:rFonts w:cstheme="minorHAnsi"/>
        </w:rPr>
        <w:t>Rok plačila podizvajalcu je enak, kot je določen za plačilo obveznosti naročnika do izvajalca v tej pogodbi.</w:t>
      </w:r>
    </w:p>
    <w:p w14:paraId="27ABD77B" w14:textId="77777777" w:rsidR="00B84A04" w:rsidRPr="001122E6" w:rsidRDefault="00B84A04" w:rsidP="00B84A04">
      <w:pPr>
        <w:spacing w:after="0" w:line="260" w:lineRule="exact"/>
        <w:ind w:left="705" w:hanging="705"/>
        <w:jc w:val="both"/>
        <w:rPr>
          <w:rFonts w:cstheme="minorHAnsi"/>
        </w:rPr>
      </w:pPr>
    </w:p>
    <w:p w14:paraId="067650CB" w14:textId="77777777" w:rsidR="00B84A04" w:rsidRPr="001122E6" w:rsidRDefault="00B84A04" w:rsidP="00B84A04">
      <w:pPr>
        <w:spacing w:after="0" w:line="260" w:lineRule="exact"/>
        <w:jc w:val="both"/>
        <w:rPr>
          <w:rFonts w:cstheme="minorHAnsi"/>
        </w:rPr>
      </w:pPr>
      <w:r w:rsidRPr="001122E6">
        <w:rPr>
          <w:rFonts w:cstheme="minorHAnsi"/>
        </w:rPr>
        <w:t>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/se upošteva v primeru, da podizvajalec zahteva neposredno plačilo/</w:t>
      </w:r>
    </w:p>
    <w:p w14:paraId="04063DB0" w14:textId="77777777" w:rsidR="00B84A04" w:rsidRPr="001122E6" w:rsidRDefault="00B84A04" w:rsidP="00B84A04">
      <w:pPr>
        <w:spacing w:after="0" w:line="260" w:lineRule="exact"/>
        <w:jc w:val="both"/>
        <w:rPr>
          <w:rFonts w:cstheme="minorHAnsi"/>
        </w:rPr>
      </w:pPr>
    </w:p>
    <w:p w14:paraId="7E79366A" w14:textId="77777777" w:rsidR="00B84A04" w:rsidRPr="001122E6" w:rsidRDefault="00B84A04" w:rsidP="00B84A04">
      <w:pPr>
        <w:spacing w:after="0" w:line="260" w:lineRule="exact"/>
        <w:jc w:val="both"/>
        <w:rPr>
          <w:rFonts w:cstheme="minorHAnsi"/>
        </w:rPr>
      </w:pPr>
      <w:r w:rsidRPr="001122E6">
        <w:rPr>
          <w:rFonts w:cstheme="minorHAnsi"/>
        </w:rPr>
        <w:t>Izvajalec se zavezuje naročniku najpozneje v 60 dneh od plačila končnega računa oziroma situacije poslati svojo pisno izjavo in pisno izjavo podizvajalca, da je podizvajalec prejel plačilo za dobavljeno blago/opremo, neposredno povezano s predmetom javnega naročila. /se upošteva v primeru, da podizvajalec ne zahteva neposrednega plačila/</w:t>
      </w:r>
    </w:p>
    <w:p w14:paraId="0B298A87" w14:textId="77777777" w:rsidR="00B84A04" w:rsidRPr="001122E6" w:rsidRDefault="00B84A04" w:rsidP="00B84A04">
      <w:pPr>
        <w:spacing w:after="0" w:line="260" w:lineRule="exact"/>
        <w:jc w:val="both"/>
        <w:rPr>
          <w:rFonts w:cstheme="minorHAnsi"/>
        </w:rPr>
      </w:pPr>
    </w:p>
    <w:p w14:paraId="53B426FF" w14:textId="77777777" w:rsidR="00B84A04" w:rsidRPr="001122E6" w:rsidRDefault="00B84A04" w:rsidP="00B84A04">
      <w:pPr>
        <w:spacing w:after="0" w:line="260" w:lineRule="exact"/>
        <w:jc w:val="both"/>
        <w:rPr>
          <w:rFonts w:cstheme="minorHAnsi"/>
        </w:rPr>
      </w:pPr>
      <w:r w:rsidRPr="001122E6">
        <w:rPr>
          <w:rFonts w:cstheme="minorHAnsi"/>
        </w:rPr>
        <w:lastRenderedPageBreak/>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4148E931" w14:textId="77777777" w:rsidR="00B84A04" w:rsidRPr="001122E6" w:rsidRDefault="00B84A04" w:rsidP="00B84A04">
      <w:pPr>
        <w:numPr>
          <w:ilvl w:val="0"/>
          <w:numId w:val="33"/>
        </w:numPr>
        <w:spacing w:after="0" w:line="260" w:lineRule="exact"/>
        <w:jc w:val="both"/>
        <w:rPr>
          <w:rFonts w:cstheme="minorHAnsi"/>
        </w:rPr>
      </w:pPr>
      <w:r w:rsidRPr="001122E6">
        <w:rPr>
          <w:rFonts w:cstheme="minorHAnsi"/>
        </w:rPr>
        <w:t>kontaktne podatke in zakonite zastopnike predlaganih podizvajalcev,</w:t>
      </w:r>
    </w:p>
    <w:p w14:paraId="2526CD80" w14:textId="77777777" w:rsidR="00B84A04" w:rsidRPr="001122E6" w:rsidRDefault="00B84A04" w:rsidP="00B84A04">
      <w:pPr>
        <w:numPr>
          <w:ilvl w:val="0"/>
          <w:numId w:val="33"/>
        </w:numPr>
        <w:spacing w:after="0" w:line="260" w:lineRule="exact"/>
        <w:jc w:val="both"/>
        <w:rPr>
          <w:rFonts w:cstheme="minorHAnsi"/>
        </w:rPr>
      </w:pPr>
      <w:r w:rsidRPr="001122E6">
        <w:rPr>
          <w:rFonts w:cstheme="minorHAnsi"/>
        </w:rPr>
        <w:t>izpolnjene ESPD teh podizvajalcev v skladu z 79. členom ZJN-3 ter</w:t>
      </w:r>
    </w:p>
    <w:p w14:paraId="5CA67307" w14:textId="77777777" w:rsidR="00B84A04" w:rsidRPr="001122E6" w:rsidRDefault="00B84A04" w:rsidP="00B84A04">
      <w:pPr>
        <w:numPr>
          <w:ilvl w:val="0"/>
          <w:numId w:val="33"/>
        </w:numPr>
        <w:spacing w:after="0" w:line="260" w:lineRule="exact"/>
        <w:jc w:val="both"/>
        <w:rPr>
          <w:rFonts w:cstheme="minorHAnsi"/>
        </w:rPr>
      </w:pPr>
      <w:r w:rsidRPr="001122E6">
        <w:rPr>
          <w:rFonts w:cstheme="minorHAnsi"/>
        </w:rPr>
        <w:t>priložiti pisno zahtevo podizvajalca za neposredno plačilo, če novi podizvajalec to zahteva.</w:t>
      </w:r>
    </w:p>
    <w:p w14:paraId="7897B0FA" w14:textId="77777777" w:rsidR="00B84A04" w:rsidRPr="001122E6" w:rsidRDefault="00B84A04" w:rsidP="00B84A04">
      <w:pPr>
        <w:spacing w:after="0" w:line="260" w:lineRule="exact"/>
        <w:jc w:val="both"/>
        <w:rPr>
          <w:rFonts w:cstheme="minorHAnsi"/>
        </w:rPr>
      </w:pPr>
    </w:p>
    <w:p w14:paraId="6E6D5410" w14:textId="77777777" w:rsidR="00B84A04" w:rsidRPr="001122E6" w:rsidRDefault="00B84A04" w:rsidP="00B84A04">
      <w:pPr>
        <w:spacing w:after="0" w:line="260" w:lineRule="exact"/>
        <w:jc w:val="both"/>
        <w:rPr>
          <w:rFonts w:cstheme="minorHAnsi"/>
        </w:rPr>
      </w:pPr>
      <w:r w:rsidRPr="001122E6">
        <w:rPr>
          <w:rFonts w:cstheme="minorHAn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bookmarkEnd w:id="2"/>
    <w:p w14:paraId="4D1F51D6" w14:textId="77777777" w:rsidR="0023180E" w:rsidRPr="0017306C" w:rsidRDefault="0023180E"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45936CA9" w14:textId="77777777" w:rsidR="00D94F1F" w:rsidRPr="0017306C" w:rsidRDefault="00D94F1F" w:rsidP="00A91E9D">
      <w:pPr>
        <w:spacing w:after="0" w:line="240" w:lineRule="auto"/>
        <w:rPr>
          <w:rFonts w:cstheme="minorHAnsi"/>
        </w:rPr>
      </w:pPr>
    </w:p>
    <w:p w14:paraId="43BC7B24" w14:textId="77777777" w:rsidR="0023180E" w:rsidRPr="0017306C" w:rsidRDefault="0023180E" w:rsidP="00A91E9D">
      <w:pPr>
        <w:spacing w:after="0" w:line="240" w:lineRule="auto"/>
        <w:jc w:val="both"/>
        <w:rPr>
          <w:rFonts w:cstheme="minorHAnsi"/>
        </w:rPr>
      </w:pPr>
      <w:r w:rsidRPr="0017306C">
        <w:rPr>
          <w:rFonts w:cstheme="minorHAnsi"/>
        </w:rPr>
        <w:t>V primeru, da je za izbor izvajalca po tej pogodbi ali pri izvajanju te pogodbe kdo v imenu ali na račun druge pogodbene stranke, predstavniku ali posredniku naročnika, delavca zavoda, funkcionarju, predstavniku ali članu politične stranke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ali posredniku naročnika, delavcu zavoda, funkcionarju, predstavniku ali članu politične stranke, drugi pogodbeni stranki ali njenemu predstavniku, zastopniku, posredniku, je ta pogodba nična.</w:t>
      </w:r>
    </w:p>
    <w:p w14:paraId="30CCF590" w14:textId="3673125B" w:rsidR="0023180E" w:rsidRPr="0017306C" w:rsidRDefault="0023180E" w:rsidP="00A91E9D">
      <w:pPr>
        <w:spacing w:after="0" w:line="240" w:lineRule="auto"/>
        <w:rPr>
          <w:rFonts w:cstheme="minorHAnsi"/>
        </w:rPr>
      </w:pPr>
    </w:p>
    <w:p w14:paraId="00BD6690" w14:textId="0D43BD79" w:rsidR="00D75B74" w:rsidRPr="0017306C" w:rsidRDefault="00D75B74" w:rsidP="00A91E9D">
      <w:pPr>
        <w:pStyle w:val="Odstavekseznama"/>
        <w:numPr>
          <w:ilvl w:val="0"/>
          <w:numId w:val="1"/>
        </w:numPr>
        <w:spacing w:after="0" w:line="240" w:lineRule="auto"/>
        <w:ind w:left="0" w:firstLine="0"/>
        <w:jc w:val="center"/>
        <w:rPr>
          <w:rFonts w:cstheme="minorHAnsi"/>
        </w:rPr>
      </w:pPr>
      <w:r w:rsidRPr="0017306C">
        <w:rPr>
          <w:rFonts w:cstheme="minorHAnsi"/>
        </w:rPr>
        <w:t>člen</w:t>
      </w:r>
    </w:p>
    <w:p w14:paraId="7793EB79" w14:textId="77777777" w:rsidR="00D75B74" w:rsidRPr="001A30B9" w:rsidRDefault="00D75B74" w:rsidP="00A91E9D">
      <w:pPr>
        <w:spacing w:after="0" w:line="240" w:lineRule="auto"/>
        <w:rPr>
          <w:rFonts w:cstheme="minorHAnsi"/>
        </w:rPr>
      </w:pPr>
    </w:p>
    <w:p w14:paraId="4F400B8D" w14:textId="77777777" w:rsidR="007424F7" w:rsidRPr="001A30B9" w:rsidRDefault="007424F7" w:rsidP="007424F7">
      <w:pPr>
        <w:spacing w:after="0" w:line="260" w:lineRule="exact"/>
        <w:ind w:right="7"/>
        <w:jc w:val="both"/>
        <w:rPr>
          <w:rFonts w:cstheme="minorHAnsi"/>
        </w:rPr>
      </w:pPr>
      <w:r w:rsidRPr="001A30B9">
        <w:rPr>
          <w:rFonts w:cstheme="minorHAnsi"/>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7080E84" w14:textId="77777777" w:rsidR="007424F7" w:rsidRPr="001A30B9" w:rsidRDefault="007424F7" w:rsidP="007424F7">
      <w:pPr>
        <w:spacing w:after="0" w:line="260" w:lineRule="exact"/>
        <w:ind w:right="7"/>
        <w:jc w:val="both"/>
        <w:rPr>
          <w:rFonts w:cstheme="minorHAnsi"/>
        </w:rPr>
      </w:pPr>
    </w:p>
    <w:p w14:paraId="3B21C62E" w14:textId="64576167" w:rsidR="007424F7" w:rsidRPr="001A30B9" w:rsidRDefault="007424F7" w:rsidP="007424F7">
      <w:pPr>
        <w:spacing w:after="0" w:line="260" w:lineRule="exact"/>
        <w:ind w:right="7"/>
        <w:jc w:val="both"/>
        <w:rPr>
          <w:rFonts w:cstheme="minorHAnsi"/>
        </w:rPr>
      </w:pPr>
      <w:r w:rsidRPr="001A30B9">
        <w:rPr>
          <w:rFonts w:cstheme="minorHAnsi"/>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w:t>
      </w:r>
    </w:p>
    <w:p w14:paraId="19BC9F97" w14:textId="77777777" w:rsidR="007424F7" w:rsidRPr="001A30B9" w:rsidRDefault="007424F7" w:rsidP="007424F7">
      <w:pPr>
        <w:spacing w:after="0" w:line="260" w:lineRule="exact"/>
        <w:ind w:right="7"/>
        <w:jc w:val="both"/>
        <w:rPr>
          <w:rFonts w:cstheme="minorHAnsi"/>
        </w:rPr>
      </w:pPr>
    </w:p>
    <w:p w14:paraId="74432544" w14:textId="77777777" w:rsidR="007424F7" w:rsidRPr="001A30B9" w:rsidRDefault="007424F7" w:rsidP="007424F7">
      <w:pPr>
        <w:spacing w:after="0" w:line="260" w:lineRule="exact"/>
        <w:ind w:right="7"/>
        <w:jc w:val="both"/>
        <w:rPr>
          <w:rFonts w:cstheme="minorHAnsi"/>
        </w:rPr>
      </w:pPr>
      <w:r w:rsidRPr="001A30B9">
        <w:rPr>
          <w:rFonts w:cstheme="minorHAnsi"/>
        </w:rPr>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1F554DA" w14:textId="77777777" w:rsidR="0023180E" w:rsidRPr="001A30B9" w:rsidRDefault="0023180E" w:rsidP="00A91E9D">
      <w:pPr>
        <w:pStyle w:val="Odstavekseznama"/>
        <w:numPr>
          <w:ilvl w:val="0"/>
          <w:numId w:val="1"/>
        </w:numPr>
        <w:spacing w:after="0" w:line="240" w:lineRule="auto"/>
        <w:ind w:left="0" w:firstLine="0"/>
        <w:jc w:val="center"/>
        <w:rPr>
          <w:rFonts w:cstheme="minorHAnsi"/>
        </w:rPr>
      </w:pPr>
      <w:r w:rsidRPr="001A30B9">
        <w:rPr>
          <w:rFonts w:cstheme="minorHAnsi"/>
        </w:rPr>
        <w:t>člen</w:t>
      </w:r>
    </w:p>
    <w:p w14:paraId="7BC50A3B" w14:textId="77777777" w:rsidR="0023180E" w:rsidRPr="001A30B9" w:rsidRDefault="0023180E" w:rsidP="00A91E9D">
      <w:pPr>
        <w:spacing w:after="0" w:line="240" w:lineRule="auto"/>
        <w:rPr>
          <w:rFonts w:cstheme="minorHAnsi"/>
        </w:rPr>
      </w:pPr>
    </w:p>
    <w:p w14:paraId="16E00EB8" w14:textId="77777777" w:rsidR="00D82AA0" w:rsidRPr="001A30B9" w:rsidRDefault="00D82AA0" w:rsidP="00D82AA0">
      <w:pPr>
        <w:autoSpaceDN w:val="0"/>
        <w:spacing w:after="0" w:line="240" w:lineRule="auto"/>
        <w:jc w:val="both"/>
        <w:rPr>
          <w:rFonts w:ascii="Calibri" w:hAnsi="Calibri" w:cs="Calibri"/>
        </w:rPr>
      </w:pPr>
      <w:r w:rsidRPr="001A30B9">
        <w:rPr>
          <w:rFonts w:ascii="Calibri" w:hAnsi="Calibri" w:cs="Calibri"/>
        </w:rPr>
        <w:t xml:space="preserve">Katerakoli od pogodbenih strank lahko zaradi hujših kršitev pogodbenih obveznosti s strani druge pogodbene stranke, če kršitve ne prenehajo po pisnem opominu, v katerem je naveden primeren rok </w:t>
      </w:r>
      <w:r w:rsidRPr="001A30B9">
        <w:rPr>
          <w:rFonts w:ascii="Calibri" w:hAnsi="Calibri" w:cs="Calibri"/>
        </w:rPr>
        <w:lastRenderedPageBreak/>
        <w:t>za odpravo kršitev, odstopi od te pogodbe. V primeru odstopa sta pogodbeni stranki dolžni poravnati medsebojne obveznosti iz te pogodbe in nastalo škodo.</w:t>
      </w:r>
    </w:p>
    <w:p w14:paraId="2CA170B4" w14:textId="77777777" w:rsidR="00D82AA0" w:rsidRPr="001A30B9" w:rsidRDefault="00D82AA0" w:rsidP="00D82AA0">
      <w:pPr>
        <w:spacing w:after="0" w:line="240" w:lineRule="auto"/>
        <w:rPr>
          <w:rFonts w:ascii="Calibri" w:hAnsi="Calibri" w:cs="Calibri"/>
        </w:rPr>
      </w:pPr>
    </w:p>
    <w:p w14:paraId="486D6449" w14:textId="77777777" w:rsidR="00D82AA0" w:rsidRPr="001A30B9" w:rsidRDefault="00D82AA0" w:rsidP="00D82AA0">
      <w:pPr>
        <w:tabs>
          <w:tab w:val="left" w:pos="-4991"/>
          <w:tab w:val="left" w:pos="-4764"/>
          <w:tab w:val="left" w:pos="-1305"/>
          <w:tab w:val="left" w:pos="-29"/>
          <w:tab w:val="right" w:pos="709"/>
        </w:tabs>
        <w:suppressAutoHyphens/>
        <w:autoSpaceDN w:val="0"/>
        <w:spacing w:after="0" w:line="260" w:lineRule="exact"/>
        <w:jc w:val="both"/>
        <w:rPr>
          <w:rFonts w:ascii="Calibri" w:hAnsi="Calibri" w:cs="Calibri"/>
        </w:rPr>
      </w:pPr>
      <w:r w:rsidRPr="001A30B9">
        <w:rPr>
          <w:rFonts w:ascii="Calibri" w:hAnsi="Calibri" w:cs="Calibri"/>
        </w:rPr>
        <w:t>Odstop od pogodbe lahko naročnik uveljavlja po opominu, po katerem izvajalec ne odpravi kršitve oziroma kršitev kljub opominu ponovno zagreši, v kolikor je odprava kršitev sploh možna. Opomin mora biti izvajalcu poslan pisno, po pošti ali na elektronski način.</w:t>
      </w:r>
    </w:p>
    <w:p w14:paraId="27AD1585" w14:textId="77777777" w:rsidR="00D82AA0" w:rsidRPr="001A30B9" w:rsidRDefault="00D82AA0" w:rsidP="00D82AA0">
      <w:pPr>
        <w:tabs>
          <w:tab w:val="left" w:pos="-4991"/>
          <w:tab w:val="left" w:pos="-4764"/>
          <w:tab w:val="left" w:pos="-1305"/>
          <w:tab w:val="left" w:pos="-29"/>
          <w:tab w:val="right" w:pos="709"/>
        </w:tabs>
        <w:suppressAutoHyphens/>
        <w:autoSpaceDN w:val="0"/>
        <w:spacing w:after="0" w:line="260" w:lineRule="exact"/>
        <w:jc w:val="both"/>
        <w:rPr>
          <w:rFonts w:ascii="Calibri" w:hAnsi="Calibri" w:cs="Calibri"/>
        </w:rPr>
      </w:pPr>
    </w:p>
    <w:p w14:paraId="361F505B" w14:textId="77777777" w:rsidR="00D82AA0" w:rsidRPr="001A30B9" w:rsidRDefault="00D82AA0" w:rsidP="00D82AA0">
      <w:pPr>
        <w:tabs>
          <w:tab w:val="left" w:pos="-4991"/>
          <w:tab w:val="left" w:pos="-4764"/>
          <w:tab w:val="left" w:pos="-1305"/>
          <w:tab w:val="left" w:pos="-29"/>
          <w:tab w:val="right" w:pos="709"/>
        </w:tabs>
        <w:suppressAutoHyphens/>
        <w:autoSpaceDN w:val="0"/>
        <w:spacing w:after="0" w:line="260" w:lineRule="exact"/>
        <w:jc w:val="both"/>
        <w:rPr>
          <w:rFonts w:ascii="Calibri" w:hAnsi="Calibri" w:cs="Calibri"/>
        </w:rPr>
      </w:pPr>
      <w:r w:rsidRPr="001A30B9">
        <w:rPr>
          <w:rFonts w:ascii="Calibri" w:hAnsi="Calibri" w:cs="Calibri"/>
        </w:rPr>
        <w:t>Odstop od pogodbe učinkuje z dnem, ko druga pogodbena stranka prejme odstop od pogodbe.</w:t>
      </w:r>
    </w:p>
    <w:p w14:paraId="6A5A8002" w14:textId="77777777" w:rsidR="00D82AA0" w:rsidRPr="001A30B9" w:rsidRDefault="00D82AA0" w:rsidP="00D82AA0">
      <w:pPr>
        <w:tabs>
          <w:tab w:val="left" w:pos="-4991"/>
          <w:tab w:val="left" w:pos="-4764"/>
          <w:tab w:val="left" w:pos="-1305"/>
          <w:tab w:val="left" w:pos="-29"/>
          <w:tab w:val="right" w:pos="709"/>
        </w:tabs>
        <w:suppressAutoHyphens/>
        <w:autoSpaceDN w:val="0"/>
        <w:spacing w:after="0" w:line="260" w:lineRule="exact"/>
        <w:jc w:val="both"/>
        <w:rPr>
          <w:rFonts w:ascii="Calibri" w:hAnsi="Calibri" w:cs="Calibri"/>
        </w:rPr>
      </w:pPr>
    </w:p>
    <w:p w14:paraId="2CEDBB79" w14:textId="77777777" w:rsidR="00D82AA0" w:rsidRPr="001A30B9" w:rsidRDefault="00D82AA0" w:rsidP="00D82AA0">
      <w:pPr>
        <w:tabs>
          <w:tab w:val="left" w:pos="567"/>
          <w:tab w:val="left" w:pos="4253"/>
          <w:tab w:val="left" w:pos="5529"/>
          <w:tab w:val="right" w:pos="8505"/>
        </w:tabs>
        <w:spacing w:after="0" w:line="260" w:lineRule="exact"/>
        <w:jc w:val="both"/>
        <w:rPr>
          <w:rFonts w:ascii="Calibri" w:hAnsi="Calibri" w:cs="Calibri"/>
        </w:rPr>
      </w:pPr>
      <w:r w:rsidRPr="001A30B9">
        <w:rPr>
          <w:rFonts w:ascii="Calibri" w:hAnsi="Calibri" w:cs="Calibri"/>
        </w:rPr>
        <w:t>Odstop od pogodbe se izvede v pisni obliki, z navedbo razloga ali razlogov, zaradi katerih se od pogodbe odstopa.</w:t>
      </w:r>
    </w:p>
    <w:p w14:paraId="373DD644" w14:textId="77777777" w:rsidR="00D82AA0" w:rsidRPr="001A30B9" w:rsidRDefault="00D82AA0" w:rsidP="00D82AA0">
      <w:pPr>
        <w:tabs>
          <w:tab w:val="left" w:pos="567"/>
          <w:tab w:val="left" w:pos="4253"/>
          <w:tab w:val="left" w:pos="5529"/>
          <w:tab w:val="right" w:pos="8505"/>
        </w:tabs>
        <w:spacing w:after="0" w:line="260" w:lineRule="exact"/>
        <w:jc w:val="both"/>
        <w:rPr>
          <w:rFonts w:ascii="Calibri" w:hAnsi="Calibri" w:cs="Calibri"/>
        </w:rPr>
      </w:pPr>
    </w:p>
    <w:p w14:paraId="5A51C937" w14:textId="77777777" w:rsidR="00D82AA0" w:rsidRPr="001A30B9" w:rsidRDefault="00D82AA0" w:rsidP="00D82AA0">
      <w:pPr>
        <w:tabs>
          <w:tab w:val="left" w:pos="567"/>
          <w:tab w:val="left" w:pos="4253"/>
          <w:tab w:val="left" w:pos="5529"/>
          <w:tab w:val="right" w:pos="8505"/>
        </w:tabs>
        <w:spacing w:after="0" w:line="260" w:lineRule="exact"/>
        <w:jc w:val="both"/>
        <w:rPr>
          <w:rFonts w:ascii="Calibri" w:hAnsi="Calibri" w:cs="Calibri"/>
        </w:rPr>
      </w:pPr>
      <w:r w:rsidRPr="001A30B9">
        <w:rPr>
          <w:rFonts w:ascii="Calibri" w:hAnsi="Calibri" w:cs="Calibri"/>
        </w:rPr>
        <w:t>Ne glede na to, katera od pogodbenih strank od pogodbe odstopa, je izvajalec dolžan izvršena dela zavarovati tako, da jih zaščiti pred propadanjem, stroške teh del pa nosi tista od pogodbenih strank, ki je odgovorna za razloge, da je prišlo do odstopa od pogodbe.</w:t>
      </w:r>
    </w:p>
    <w:p w14:paraId="0EA12D02" w14:textId="77777777" w:rsidR="00D82AA0" w:rsidRPr="001A30B9" w:rsidRDefault="00D82AA0" w:rsidP="00D82AA0">
      <w:pPr>
        <w:tabs>
          <w:tab w:val="left" w:pos="567"/>
          <w:tab w:val="left" w:pos="4253"/>
          <w:tab w:val="left" w:pos="5529"/>
          <w:tab w:val="right" w:pos="8505"/>
        </w:tabs>
        <w:spacing w:after="0" w:line="260" w:lineRule="exact"/>
        <w:jc w:val="both"/>
        <w:rPr>
          <w:rFonts w:ascii="Calibri" w:hAnsi="Calibri" w:cs="Calibri"/>
        </w:rPr>
      </w:pPr>
    </w:p>
    <w:p w14:paraId="58485A06" w14:textId="77777777" w:rsidR="00D82AA0" w:rsidRPr="001A30B9" w:rsidRDefault="00D82AA0" w:rsidP="00D82AA0">
      <w:pPr>
        <w:spacing w:after="0" w:line="260" w:lineRule="exact"/>
        <w:ind w:right="7"/>
        <w:jc w:val="both"/>
        <w:rPr>
          <w:rFonts w:ascii="Calibri" w:hAnsi="Calibri" w:cs="Calibri"/>
        </w:rPr>
      </w:pPr>
      <w:r w:rsidRPr="001A30B9">
        <w:rPr>
          <w:rFonts w:ascii="Calibri" w:hAnsi="Calibri" w:cs="Calibri"/>
        </w:rPr>
        <w:t>Po prenehanju veljavnosti te pogodbe pripadajo izvajalcu izključno tista plačila po tej pogodbi, za plačilo katerih so bili na dan prenehanja veljavnosti te pogodbe izpolnjeni vsi pogoji v skladu s to pogodbo.</w:t>
      </w:r>
    </w:p>
    <w:p w14:paraId="062B06BB" w14:textId="77777777" w:rsidR="0072674C" w:rsidRPr="001A30B9" w:rsidRDefault="0072674C" w:rsidP="00A91E9D">
      <w:pPr>
        <w:pStyle w:val="Odstavekseznama"/>
        <w:numPr>
          <w:ilvl w:val="0"/>
          <w:numId w:val="1"/>
        </w:numPr>
        <w:spacing w:after="0" w:line="240" w:lineRule="auto"/>
        <w:ind w:left="0" w:firstLine="0"/>
        <w:jc w:val="center"/>
        <w:rPr>
          <w:rFonts w:cstheme="minorHAnsi"/>
        </w:rPr>
      </w:pPr>
      <w:r w:rsidRPr="001A30B9">
        <w:rPr>
          <w:rFonts w:cstheme="minorHAnsi"/>
        </w:rPr>
        <w:t>člen</w:t>
      </w:r>
    </w:p>
    <w:p w14:paraId="3BADE84F" w14:textId="77777777" w:rsidR="001027C1" w:rsidRPr="001A30B9" w:rsidRDefault="001027C1" w:rsidP="00A91E9D">
      <w:pPr>
        <w:spacing w:after="0" w:line="240" w:lineRule="auto"/>
        <w:rPr>
          <w:rFonts w:cstheme="minorHAnsi"/>
        </w:rPr>
      </w:pPr>
    </w:p>
    <w:p w14:paraId="19B5F744" w14:textId="77777777" w:rsidR="0072674C" w:rsidRPr="001A30B9" w:rsidRDefault="005B002B" w:rsidP="00A91E9D">
      <w:pPr>
        <w:spacing w:after="0" w:line="240" w:lineRule="auto"/>
        <w:jc w:val="both"/>
        <w:rPr>
          <w:rFonts w:cstheme="minorHAnsi"/>
        </w:rPr>
      </w:pPr>
      <w:r w:rsidRPr="001A30B9">
        <w:rPr>
          <w:rFonts w:cstheme="minorHAnsi"/>
        </w:rPr>
        <w:t xml:space="preserve">Morebitne spremembe </w:t>
      </w:r>
      <w:r w:rsidR="00D52590" w:rsidRPr="001A30B9">
        <w:rPr>
          <w:rFonts w:cstheme="minorHAnsi"/>
        </w:rPr>
        <w:t>in dopolnitve te pogodbe so veljavne le v pisni obliki.</w:t>
      </w:r>
    </w:p>
    <w:p w14:paraId="1A9392DA" w14:textId="77777777" w:rsidR="00D52590" w:rsidRPr="001A30B9" w:rsidRDefault="00D52590" w:rsidP="00A91E9D">
      <w:pPr>
        <w:spacing w:after="0" w:line="240" w:lineRule="auto"/>
        <w:rPr>
          <w:rFonts w:cstheme="minorHAnsi"/>
        </w:rPr>
      </w:pPr>
    </w:p>
    <w:p w14:paraId="2A757017" w14:textId="77777777" w:rsidR="00D52590" w:rsidRPr="001A30B9" w:rsidRDefault="00D52590" w:rsidP="00A91E9D">
      <w:pPr>
        <w:pStyle w:val="Odstavekseznama"/>
        <w:numPr>
          <w:ilvl w:val="0"/>
          <w:numId w:val="1"/>
        </w:numPr>
        <w:spacing w:after="0" w:line="240" w:lineRule="auto"/>
        <w:ind w:left="0" w:firstLine="0"/>
        <w:jc w:val="center"/>
        <w:rPr>
          <w:rFonts w:cstheme="minorHAnsi"/>
        </w:rPr>
      </w:pPr>
      <w:r w:rsidRPr="001A30B9">
        <w:rPr>
          <w:rFonts w:cstheme="minorHAnsi"/>
        </w:rPr>
        <w:t>člen</w:t>
      </w:r>
    </w:p>
    <w:p w14:paraId="6DE97B63" w14:textId="77777777" w:rsidR="004C1A73" w:rsidRPr="001A30B9" w:rsidRDefault="004C1A73" w:rsidP="00A91E9D">
      <w:pPr>
        <w:spacing w:after="0" w:line="240" w:lineRule="auto"/>
        <w:jc w:val="both"/>
        <w:rPr>
          <w:rFonts w:cstheme="minorHAnsi"/>
        </w:rPr>
      </w:pPr>
    </w:p>
    <w:p w14:paraId="7659F35A" w14:textId="0AB5722A" w:rsidR="00D52590" w:rsidRPr="001A30B9" w:rsidRDefault="00D52590" w:rsidP="00A91E9D">
      <w:pPr>
        <w:spacing w:after="0" w:line="240" w:lineRule="auto"/>
        <w:jc w:val="both"/>
        <w:rPr>
          <w:rFonts w:cstheme="minorHAnsi"/>
        </w:rPr>
      </w:pPr>
      <w:r w:rsidRPr="001A30B9">
        <w:rPr>
          <w:rFonts w:cstheme="minorHAnsi"/>
        </w:rPr>
        <w:t>Če katerakoli od pogodbenih določb je ali postane neveljavna, to ne vpliva na ostale pogodbene določbe. Neveljavna določba se nadomesti z veljavno, ki mora čim bolj ustrezati namenu, ki ga je želela doseči neveljavna določba.</w:t>
      </w:r>
    </w:p>
    <w:p w14:paraId="73D9AB18" w14:textId="77777777" w:rsidR="00D52590" w:rsidRPr="001A30B9" w:rsidRDefault="00D52590" w:rsidP="00A91E9D">
      <w:pPr>
        <w:spacing w:after="0" w:line="240" w:lineRule="auto"/>
        <w:jc w:val="both"/>
        <w:rPr>
          <w:rFonts w:cstheme="minorHAnsi"/>
        </w:rPr>
      </w:pPr>
    </w:p>
    <w:p w14:paraId="580B5B17" w14:textId="46B2605D" w:rsidR="00C61BB3" w:rsidRPr="001A30B9" w:rsidRDefault="00D52590" w:rsidP="00A91E9D">
      <w:pPr>
        <w:spacing w:after="0" w:line="240" w:lineRule="auto"/>
        <w:jc w:val="both"/>
        <w:rPr>
          <w:rFonts w:cstheme="minorHAnsi"/>
        </w:rPr>
      </w:pPr>
      <w:r w:rsidRPr="001A30B9">
        <w:rPr>
          <w:rFonts w:cstheme="minorHAnsi"/>
        </w:rPr>
        <w:t>Pogodbeni stranki soglašata, da za urejanje razmerij med njima pri izvajanju te pogodbe poleg dokumentacije, ki je sestavni del te pogodbe, uporabljata določila Obligacijskega zakonika.</w:t>
      </w:r>
    </w:p>
    <w:p w14:paraId="22FF40BA" w14:textId="77777777" w:rsidR="00D52590" w:rsidRPr="001A30B9" w:rsidRDefault="00D52590" w:rsidP="00A91E9D">
      <w:pPr>
        <w:spacing w:after="0" w:line="240" w:lineRule="auto"/>
        <w:rPr>
          <w:rFonts w:cstheme="minorHAnsi"/>
        </w:rPr>
      </w:pPr>
    </w:p>
    <w:p w14:paraId="3562EBD9" w14:textId="77777777" w:rsidR="00D52590" w:rsidRPr="001A30B9" w:rsidRDefault="00D52590" w:rsidP="00A91E9D">
      <w:pPr>
        <w:pStyle w:val="Odstavekseznama"/>
        <w:numPr>
          <w:ilvl w:val="0"/>
          <w:numId w:val="1"/>
        </w:numPr>
        <w:spacing w:after="0" w:line="240" w:lineRule="auto"/>
        <w:ind w:left="0" w:firstLine="0"/>
        <w:contextualSpacing w:val="0"/>
        <w:jc w:val="center"/>
        <w:rPr>
          <w:rFonts w:cstheme="minorHAnsi"/>
        </w:rPr>
      </w:pPr>
      <w:r w:rsidRPr="001A30B9">
        <w:rPr>
          <w:rFonts w:cstheme="minorHAnsi"/>
        </w:rPr>
        <w:t>člen</w:t>
      </w:r>
    </w:p>
    <w:p w14:paraId="2EFEC5BA" w14:textId="77777777" w:rsidR="00D52590" w:rsidRPr="001A30B9" w:rsidRDefault="00D52590" w:rsidP="00A91E9D">
      <w:pPr>
        <w:spacing w:after="0" w:line="240" w:lineRule="auto"/>
        <w:rPr>
          <w:rFonts w:cstheme="minorHAnsi"/>
        </w:rPr>
      </w:pPr>
    </w:p>
    <w:p w14:paraId="7EF4434A" w14:textId="33730E4D" w:rsidR="00D52590" w:rsidRPr="001A30B9" w:rsidRDefault="00EC63ED" w:rsidP="00A91E9D">
      <w:pPr>
        <w:spacing w:after="0" w:line="240" w:lineRule="auto"/>
        <w:jc w:val="both"/>
        <w:rPr>
          <w:rFonts w:cstheme="minorHAnsi"/>
        </w:rPr>
      </w:pPr>
      <w:r w:rsidRPr="001A30B9">
        <w:rPr>
          <w:rFonts w:cstheme="minorHAnsi"/>
        </w:rPr>
        <w:t>Pogodbeni stranki spore rešujeta sporazumno. V nasprotnem primeru spore rešuje stvarno pristojno sodišče v Mariboru.</w:t>
      </w:r>
    </w:p>
    <w:p w14:paraId="03C832C8" w14:textId="77777777" w:rsidR="00EC63ED" w:rsidRPr="001A30B9" w:rsidRDefault="00EC63ED" w:rsidP="00A91E9D">
      <w:pPr>
        <w:pStyle w:val="Odstavekseznama"/>
        <w:numPr>
          <w:ilvl w:val="0"/>
          <w:numId w:val="1"/>
        </w:numPr>
        <w:spacing w:after="0" w:line="240" w:lineRule="auto"/>
        <w:ind w:left="0" w:firstLine="0"/>
        <w:jc w:val="center"/>
        <w:rPr>
          <w:rFonts w:cstheme="minorHAnsi"/>
        </w:rPr>
      </w:pPr>
      <w:r w:rsidRPr="001A30B9">
        <w:rPr>
          <w:rFonts w:cstheme="minorHAnsi"/>
        </w:rPr>
        <w:t>člen</w:t>
      </w:r>
    </w:p>
    <w:p w14:paraId="3250D456" w14:textId="77777777" w:rsidR="00EC63ED" w:rsidRPr="001A30B9" w:rsidRDefault="00EC63ED" w:rsidP="00A91E9D">
      <w:pPr>
        <w:spacing w:after="0" w:line="240" w:lineRule="auto"/>
        <w:rPr>
          <w:rFonts w:cstheme="minorHAnsi"/>
        </w:rPr>
      </w:pPr>
    </w:p>
    <w:p w14:paraId="2C1B7DF0" w14:textId="4A528F3B" w:rsidR="00D90DC5" w:rsidRPr="001A30B9" w:rsidRDefault="00D90DC5" w:rsidP="00D90DC5">
      <w:pPr>
        <w:spacing w:after="120" w:line="264" w:lineRule="auto"/>
        <w:jc w:val="both"/>
        <w:rPr>
          <w:rFonts w:eastAsia="STXinwei"/>
          <w:i/>
          <w:lang w:eastAsia="ja-JP"/>
        </w:rPr>
      </w:pPr>
      <w:r w:rsidRPr="001A30B9">
        <w:rPr>
          <w:rFonts w:eastAsia="STXinwei"/>
          <w:lang w:eastAsia="ja-JP"/>
        </w:rPr>
        <w:t xml:space="preserve">Pogodba </w:t>
      </w:r>
      <w:r w:rsidR="001A30B9">
        <w:rPr>
          <w:rFonts w:eastAsia="STXinwei"/>
          <w:lang w:eastAsia="ja-JP"/>
        </w:rPr>
        <w:t xml:space="preserve">začne veljati z dnem, ko </w:t>
      </w:r>
      <w:r w:rsidRPr="001A30B9">
        <w:rPr>
          <w:rFonts w:eastAsia="STXinwei"/>
          <w:lang w:eastAsia="ja-JP"/>
        </w:rPr>
        <w:t>jo podpišeta obe pogodbeni stranki.</w:t>
      </w:r>
    </w:p>
    <w:p w14:paraId="3FEA7566" w14:textId="77777777" w:rsidR="00EC63ED" w:rsidRPr="001A30B9" w:rsidRDefault="00EC63ED" w:rsidP="00A91E9D">
      <w:pPr>
        <w:pStyle w:val="Odstavekseznama"/>
        <w:numPr>
          <w:ilvl w:val="0"/>
          <w:numId w:val="1"/>
        </w:numPr>
        <w:spacing w:after="0" w:line="240" w:lineRule="auto"/>
        <w:ind w:left="0" w:firstLine="0"/>
        <w:jc w:val="center"/>
        <w:rPr>
          <w:rFonts w:cstheme="minorHAnsi"/>
        </w:rPr>
      </w:pPr>
      <w:r w:rsidRPr="001A30B9">
        <w:rPr>
          <w:rFonts w:cstheme="minorHAnsi"/>
        </w:rPr>
        <w:t>člen</w:t>
      </w:r>
    </w:p>
    <w:p w14:paraId="20A69D9A" w14:textId="77777777" w:rsidR="00EC63ED" w:rsidRPr="001A30B9" w:rsidRDefault="00EC63ED" w:rsidP="00A91E9D">
      <w:pPr>
        <w:spacing w:after="0" w:line="240" w:lineRule="auto"/>
        <w:rPr>
          <w:rFonts w:cstheme="minorHAnsi"/>
        </w:rPr>
      </w:pPr>
    </w:p>
    <w:p w14:paraId="32F8E4BA" w14:textId="383D8B24" w:rsidR="00EC63ED" w:rsidRPr="001A30B9" w:rsidRDefault="00EC63ED" w:rsidP="00A91E9D">
      <w:pPr>
        <w:spacing w:after="0" w:line="240" w:lineRule="auto"/>
        <w:jc w:val="both"/>
        <w:rPr>
          <w:rFonts w:cstheme="minorHAnsi"/>
        </w:rPr>
      </w:pPr>
      <w:r w:rsidRPr="001A30B9">
        <w:rPr>
          <w:rFonts w:cstheme="minorHAnsi"/>
        </w:rPr>
        <w:t xml:space="preserve">Pogodba je sestavljena v </w:t>
      </w:r>
      <w:r w:rsidR="001A30B9">
        <w:rPr>
          <w:rFonts w:cstheme="minorHAnsi"/>
        </w:rPr>
        <w:t>dveh</w:t>
      </w:r>
      <w:r w:rsidRPr="001A30B9">
        <w:rPr>
          <w:rFonts w:cstheme="minorHAnsi"/>
        </w:rPr>
        <w:t xml:space="preserve"> enakih izvodih, od katerih prejme vsaka pogodbena stranka po </w:t>
      </w:r>
      <w:r w:rsidR="001A30B9">
        <w:rPr>
          <w:rFonts w:cstheme="minorHAnsi"/>
        </w:rPr>
        <w:t>en</w:t>
      </w:r>
      <w:r w:rsidRPr="001A30B9">
        <w:rPr>
          <w:rFonts w:cstheme="minorHAnsi"/>
        </w:rPr>
        <w:t xml:space="preserve"> izvod.</w:t>
      </w:r>
    </w:p>
    <w:p w14:paraId="116B8DDD" w14:textId="77777777" w:rsidR="00EC63ED" w:rsidRPr="001A30B9" w:rsidRDefault="00EC63ED" w:rsidP="00A91E9D">
      <w:pPr>
        <w:spacing w:after="0" w:line="240" w:lineRule="auto"/>
        <w:rPr>
          <w:rFonts w:cstheme="minorHAnsi"/>
        </w:rPr>
      </w:pPr>
    </w:p>
    <w:p w14:paraId="662E060A" w14:textId="77777777" w:rsidR="00EC63ED" w:rsidRPr="001A30B9" w:rsidRDefault="00EC63ED" w:rsidP="00A91E9D">
      <w:pPr>
        <w:spacing w:after="0" w:line="240" w:lineRule="auto"/>
        <w:rPr>
          <w:rFonts w:cstheme="minorHAnsi"/>
        </w:rPr>
      </w:pPr>
      <w:r w:rsidRPr="001A30B9">
        <w:rPr>
          <w:rFonts w:cstheme="minorHAnsi"/>
        </w:rPr>
        <w:t>Maribor,___________________</w:t>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t>________________________</w:t>
      </w:r>
    </w:p>
    <w:p w14:paraId="0EAA94AA" w14:textId="77777777" w:rsidR="00EC63ED" w:rsidRPr="001A30B9" w:rsidRDefault="00EC63ED" w:rsidP="00A91E9D">
      <w:pPr>
        <w:spacing w:after="0" w:line="240" w:lineRule="auto"/>
        <w:rPr>
          <w:rFonts w:cstheme="minorHAnsi"/>
        </w:rPr>
      </w:pPr>
    </w:p>
    <w:p w14:paraId="4115E7DE" w14:textId="77777777" w:rsidR="00EC63ED" w:rsidRPr="001A30B9" w:rsidRDefault="00EC63ED" w:rsidP="00A91E9D">
      <w:pPr>
        <w:spacing w:after="0" w:line="240" w:lineRule="auto"/>
        <w:rPr>
          <w:rFonts w:cstheme="minorHAnsi"/>
        </w:rPr>
      </w:pPr>
    </w:p>
    <w:p w14:paraId="006D0CA3" w14:textId="77777777" w:rsidR="00EC63ED" w:rsidRPr="001A30B9" w:rsidRDefault="00EC63ED" w:rsidP="00A91E9D">
      <w:pPr>
        <w:spacing w:after="0" w:line="240" w:lineRule="auto"/>
        <w:rPr>
          <w:rFonts w:cstheme="minorHAnsi"/>
        </w:rPr>
      </w:pPr>
      <w:r w:rsidRPr="001A30B9">
        <w:rPr>
          <w:rFonts w:cstheme="minorHAnsi"/>
        </w:rPr>
        <w:t>NAROČNIK:</w:t>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t>IZVAJALEC:</w:t>
      </w:r>
    </w:p>
    <w:p w14:paraId="728A8CA6" w14:textId="09DA944D" w:rsidR="00EC63ED" w:rsidRPr="001A30B9" w:rsidRDefault="00EC63ED" w:rsidP="00A91E9D">
      <w:pPr>
        <w:spacing w:after="0" w:line="240" w:lineRule="auto"/>
        <w:rPr>
          <w:rFonts w:cstheme="minorHAnsi"/>
        </w:rPr>
      </w:pPr>
      <w:r w:rsidRPr="001A30B9">
        <w:rPr>
          <w:rFonts w:cstheme="minorHAnsi"/>
        </w:rPr>
        <w:t>NLZOH</w:t>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r w:rsidRPr="001A30B9">
        <w:rPr>
          <w:rFonts w:cstheme="minorHAnsi"/>
        </w:rPr>
        <w:tab/>
      </w:r>
    </w:p>
    <w:p w14:paraId="4842A86D" w14:textId="47276CBC" w:rsidR="00EC63ED" w:rsidRPr="001A30B9" w:rsidRDefault="00992BAD" w:rsidP="00A91E9D">
      <w:pPr>
        <w:spacing w:after="0" w:line="240" w:lineRule="auto"/>
        <w:rPr>
          <w:rFonts w:cstheme="minorHAnsi"/>
        </w:rPr>
      </w:pPr>
      <w:r w:rsidRPr="001A30B9">
        <w:rPr>
          <w:rFonts w:cstheme="minorHAnsi"/>
        </w:rPr>
        <w:t>V. d. direktorja</w:t>
      </w:r>
      <w:r w:rsidR="00EC63ED" w:rsidRPr="001A30B9">
        <w:rPr>
          <w:rFonts w:cstheme="minorHAnsi"/>
        </w:rPr>
        <w:t>:</w:t>
      </w:r>
      <w:r w:rsidR="00EC63ED" w:rsidRPr="001A30B9">
        <w:rPr>
          <w:rFonts w:cstheme="minorHAnsi"/>
        </w:rPr>
        <w:tab/>
      </w:r>
      <w:r w:rsidR="00EC63ED" w:rsidRPr="001A30B9">
        <w:rPr>
          <w:rFonts w:cstheme="minorHAnsi"/>
        </w:rPr>
        <w:tab/>
      </w:r>
      <w:r w:rsidR="00EC63ED" w:rsidRPr="001A30B9">
        <w:rPr>
          <w:rFonts w:cstheme="minorHAnsi"/>
        </w:rPr>
        <w:tab/>
      </w:r>
      <w:r w:rsidR="00EC63ED" w:rsidRPr="001A30B9">
        <w:rPr>
          <w:rFonts w:cstheme="minorHAnsi"/>
        </w:rPr>
        <w:tab/>
      </w:r>
      <w:r w:rsidR="00EC63ED" w:rsidRPr="001A30B9">
        <w:rPr>
          <w:rFonts w:cstheme="minorHAnsi"/>
        </w:rPr>
        <w:tab/>
      </w:r>
      <w:r w:rsidR="00EC63ED" w:rsidRPr="001A30B9">
        <w:rPr>
          <w:rFonts w:cstheme="minorHAnsi"/>
        </w:rPr>
        <w:tab/>
      </w:r>
      <w:r w:rsidR="00EC63ED" w:rsidRPr="001A30B9">
        <w:rPr>
          <w:rFonts w:cstheme="minorHAnsi"/>
        </w:rPr>
        <w:tab/>
      </w:r>
      <w:r w:rsidR="00EC63ED" w:rsidRPr="001A30B9">
        <w:rPr>
          <w:rFonts w:cstheme="minorHAnsi"/>
        </w:rPr>
        <w:tab/>
      </w:r>
    </w:p>
    <w:p w14:paraId="4044472C" w14:textId="28D7CE63" w:rsidR="00EC63ED" w:rsidRPr="001A30B9" w:rsidRDefault="00992BAD" w:rsidP="00EC63ED">
      <w:pPr>
        <w:spacing w:after="0" w:line="240" w:lineRule="auto"/>
      </w:pPr>
      <w:r w:rsidRPr="001A30B9">
        <w:rPr>
          <w:rFonts w:cstheme="minorHAnsi"/>
        </w:rPr>
        <w:t>m</w:t>
      </w:r>
      <w:r w:rsidR="00EC63ED" w:rsidRPr="001A30B9">
        <w:rPr>
          <w:rFonts w:cstheme="minorHAnsi"/>
        </w:rPr>
        <w:t xml:space="preserve">ag. </w:t>
      </w:r>
      <w:r w:rsidRPr="001A30B9">
        <w:rPr>
          <w:rFonts w:cstheme="minorHAnsi"/>
        </w:rPr>
        <w:t>Emil Žerjal, univ. dipl. inž. kem. tehnol.</w:t>
      </w:r>
    </w:p>
    <w:sectPr w:rsidR="00EC63ED" w:rsidRPr="001A30B9" w:rsidSect="009E182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468FC" w14:textId="77777777" w:rsidR="0017306C" w:rsidRDefault="0017306C" w:rsidP="0017306C">
      <w:pPr>
        <w:spacing w:after="0" w:line="240" w:lineRule="auto"/>
      </w:pPr>
      <w:r>
        <w:separator/>
      </w:r>
    </w:p>
  </w:endnote>
  <w:endnote w:type="continuationSeparator" w:id="0">
    <w:p w14:paraId="7C022EF0" w14:textId="77777777" w:rsidR="0017306C" w:rsidRDefault="0017306C" w:rsidP="00173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TXinwei">
    <w:charset w:val="86"/>
    <w:family w:val="auto"/>
    <w:pitch w:val="variable"/>
    <w:sig w:usb0="00000001" w:usb1="080F0000" w:usb2="00000010" w:usb3="00000000" w:csb0="0004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C493" w14:textId="6EE8D2FA" w:rsidR="0017306C" w:rsidRPr="00D82AA0" w:rsidRDefault="00073F6D">
    <w:pPr>
      <w:pStyle w:val="Noga"/>
      <w:jc w:val="right"/>
      <w:rPr>
        <w:sz w:val="18"/>
        <w:szCs w:val="18"/>
      </w:rPr>
    </w:pPr>
    <w:sdt>
      <w:sdtPr>
        <w:id w:val="2065986259"/>
        <w:docPartObj>
          <w:docPartGallery w:val="Page Numbers (Bottom of Page)"/>
          <w:docPartUnique/>
        </w:docPartObj>
      </w:sdtPr>
      <w:sdtEndPr>
        <w:rPr>
          <w:sz w:val="18"/>
          <w:szCs w:val="18"/>
        </w:rPr>
      </w:sdtEndPr>
      <w:sdtContent>
        <w:r w:rsidR="0017306C" w:rsidRPr="00D82AA0">
          <w:rPr>
            <w:sz w:val="18"/>
            <w:szCs w:val="18"/>
          </w:rPr>
          <w:fldChar w:fldCharType="begin"/>
        </w:r>
        <w:r w:rsidR="0017306C" w:rsidRPr="00D82AA0">
          <w:rPr>
            <w:sz w:val="18"/>
            <w:szCs w:val="18"/>
          </w:rPr>
          <w:instrText>PAGE   \* MERGEFORMAT</w:instrText>
        </w:r>
        <w:r w:rsidR="0017306C" w:rsidRPr="00D82AA0">
          <w:rPr>
            <w:sz w:val="18"/>
            <w:szCs w:val="18"/>
          </w:rPr>
          <w:fldChar w:fldCharType="separate"/>
        </w:r>
        <w:r w:rsidR="0017306C" w:rsidRPr="00D82AA0">
          <w:rPr>
            <w:sz w:val="18"/>
            <w:szCs w:val="18"/>
          </w:rPr>
          <w:t>2</w:t>
        </w:r>
        <w:r w:rsidR="0017306C" w:rsidRPr="00D82AA0">
          <w:rPr>
            <w:sz w:val="18"/>
            <w:szCs w:val="18"/>
          </w:rPr>
          <w:fldChar w:fldCharType="end"/>
        </w:r>
      </w:sdtContent>
    </w:sdt>
    <w:r w:rsidR="00580CE5" w:rsidRPr="00D82AA0">
      <w:rPr>
        <w:sz w:val="18"/>
        <w:szCs w:val="18"/>
      </w:rPr>
      <w:t>/</w:t>
    </w:r>
    <w:r w:rsidR="00D82AA0" w:rsidRPr="00D82AA0">
      <w:rPr>
        <w:sz w:val="18"/>
        <w:szCs w:val="18"/>
      </w:rPr>
      <w:t>14</w:t>
    </w:r>
  </w:p>
  <w:p w14:paraId="5CEED84B" w14:textId="77777777" w:rsidR="00580CE5" w:rsidRDefault="00580CE5">
    <w:pPr>
      <w:pStyle w:val="Noga"/>
      <w:jc w:val="right"/>
    </w:pPr>
  </w:p>
  <w:p w14:paraId="4DB1C95B" w14:textId="77777777" w:rsidR="0017306C" w:rsidRDefault="0017306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7FA05" w14:textId="77777777" w:rsidR="0017306C" w:rsidRDefault="0017306C" w:rsidP="0017306C">
      <w:pPr>
        <w:spacing w:after="0" w:line="240" w:lineRule="auto"/>
      </w:pPr>
      <w:r>
        <w:separator/>
      </w:r>
    </w:p>
  </w:footnote>
  <w:footnote w:type="continuationSeparator" w:id="0">
    <w:p w14:paraId="60FFD720" w14:textId="77777777" w:rsidR="0017306C" w:rsidRDefault="0017306C" w:rsidP="00173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6440B8B"/>
    <w:multiLevelType w:val="hybridMultilevel"/>
    <w:tmpl w:val="09762E5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045180"/>
    <w:multiLevelType w:val="hybridMultilevel"/>
    <w:tmpl w:val="7E88A6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7E7A8F"/>
    <w:multiLevelType w:val="hybridMultilevel"/>
    <w:tmpl w:val="992801E0"/>
    <w:lvl w:ilvl="0" w:tplc="DE60AC8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6D6EBD"/>
    <w:multiLevelType w:val="hybridMultilevel"/>
    <w:tmpl w:val="7E88A6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500EF"/>
    <w:multiLevelType w:val="hybridMultilevel"/>
    <w:tmpl w:val="1CBA91A4"/>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166B8"/>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BB2715"/>
    <w:multiLevelType w:val="hybridMultilevel"/>
    <w:tmpl w:val="0DF49B74"/>
    <w:lvl w:ilvl="0" w:tplc="66CAA8A2">
      <w:start w:val="19"/>
      <w:numFmt w:val="bullet"/>
      <w:lvlText w:val="-"/>
      <w:lvlJc w:val="left"/>
      <w:pPr>
        <w:ind w:left="3479" w:hanging="360"/>
      </w:pPr>
      <w:rPr>
        <w:rFonts w:ascii="Calibri" w:eastAsia="Times New Roman" w:hAnsi="Calibri" w:cs="Calibri" w:hint="default"/>
      </w:rPr>
    </w:lvl>
    <w:lvl w:ilvl="1" w:tplc="04240003">
      <w:start w:val="1"/>
      <w:numFmt w:val="bullet"/>
      <w:lvlText w:val="o"/>
      <w:lvlJc w:val="left"/>
      <w:pPr>
        <w:ind w:left="4217" w:hanging="360"/>
      </w:pPr>
      <w:rPr>
        <w:rFonts w:ascii="Courier New" w:hAnsi="Courier New" w:cs="Courier New" w:hint="default"/>
      </w:rPr>
    </w:lvl>
    <w:lvl w:ilvl="2" w:tplc="04240005" w:tentative="1">
      <w:start w:val="1"/>
      <w:numFmt w:val="bullet"/>
      <w:lvlText w:val=""/>
      <w:lvlJc w:val="left"/>
      <w:pPr>
        <w:ind w:left="4937" w:hanging="360"/>
      </w:pPr>
      <w:rPr>
        <w:rFonts w:ascii="Wingdings" w:hAnsi="Wingdings" w:hint="default"/>
      </w:rPr>
    </w:lvl>
    <w:lvl w:ilvl="3" w:tplc="04240001" w:tentative="1">
      <w:start w:val="1"/>
      <w:numFmt w:val="bullet"/>
      <w:lvlText w:val=""/>
      <w:lvlJc w:val="left"/>
      <w:pPr>
        <w:ind w:left="5657" w:hanging="360"/>
      </w:pPr>
      <w:rPr>
        <w:rFonts w:ascii="Symbol" w:hAnsi="Symbol" w:hint="default"/>
      </w:rPr>
    </w:lvl>
    <w:lvl w:ilvl="4" w:tplc="04240003" w:tentative="1">
      <w:start w:val="1"/>
      <w:numFmt w:val="bullet"/>
      <w:lvlText w:val="o"/>
      <w:lvlJc w:val="left"/>
      <w:pPr>
        <w:ind w:left="6377" w:hanging="360"/>
      </w:pPr>
      <w:rPr>
        <w:rFonts w:ascii="Courier New" w:hAnsi="Courier New" w:cs="Courier New" w:hint="default"/>
      </w:rPr>
    </w:lvl>
    <w:lvl w:ilvl="5" w:tplc="04240005" w:tentative="1">
      <w:start w:val="1"/>
      <w:numFmt w:val="bullet"/>
      <w:lvlText w:val=""/>
      <w:lvlJc w:val="left"/>
      <w:pPr>
        <w:ind w:left="7097" w:hanging="360"/>
      </w:pPr>
      <w:rPr>
        <w:rFonts w:ascii="Wingdings" w:hAnsi="Wingdings" w:hint="default"/>
      </w:rPr>
    </w:lvl>
    <w:lvl w:ilvl="6" w:tplc="04240001" w:tentative="1">
      <w:start w:val="1"/>
      <w:numFmt w:val="bullet"/>
      <w:lvlText w:val=""/>
      <w:lvlJc w:val="left"/>
      <w:pPr>
        <w:ind w:left="7817" w:hanging="360"/>
      </w:pPr>
      <w:rPr>
        <w:rFonts w:ascii="Symbol" w:hAnsi="Symbol" w:hint="default"/>
      </w:rPr>
    </w:lvl>
    <w:lvl w:ilvl="7" w:tplc="04240003" w:tentative="1">
      <w:start w:val="1"/>
      <w:numFmt w:val="bullet"/>
      <w:lvlText w:val="o"/>
      <w:lvlJc w:val="left"/>
      <w:pPr>
        <w:ind w:left="8537" w:hanging="360"/>
      </w:pPr>
      <w:rPr>
        <w:rFonts w:ascii="Courier New" w:hAnsi="Courier New" w:cs="Courier New" w:hint="default"/>
      </w:rPr>
    </w:lvl>
    <w:lvl w:ilvl="8" w:tplc="04240005" w:tentative="1">
      <w:start w:val="1"/>
      <w:numFmt w:val="bullet"/>
      <w:lvlText w:val=""/>
      <w:lvlJc w:val="left"/>
      <w:pPr>
        <w:ind w:left="9257" w:hanging="360"/>
      </w:pPr>
      <w:rPr>
        <w:rFonts w:ascii="Wingdings" w:hAnsi="Wingdings" w:hint="default"/>
      </w:rPr>
    </w:lvl>
  </w:abstractNum>
  <w:abstractNum w:abstractNumId="8" w15:restartNumberingAfterBreak="0">
    <w:nsid w:val="17042A55"/>
    <w:multiLevelType w:val="hybridMultilevel"/>
    <w:tmpl w:val="690456D8"/>
    <w:lvl w:ilvl="0" w:tplc="DCB819D2">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B3186D"/>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1"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6D97EA4"/>
    <w:multiLevelType w:val="hybridMultilevel"/>
    <w:tmpl w:val="5DA62A2E"/>
    <w:lvl w:ilvl="0" w:tplc="56080398">
      <w:numFmt w:val="bullet"/>
      <w:lvlText w:val="-"/>
      <w:lvlJc w:val="left"/>
      <w:pPr>
        <w:ind w:left="720" w:hanging="360"/>
      </w:pPr>
      <w:rPr>
        <w:rFonts w:ascii="Calibri" w:eastAsia="Calibri" w:hAnsi="Calibri" w:cs="Times New Roman" w:hint="default"/>
      </w:rPr>
    </w:lvl>
    <w:lvl w:ilvl="1" w:tplc="9070C336">
      <w:numFmt w:val="bullet"/>
      <w:lvlText w:val="•"/>
      <w:lvlJc w:val="left"/>
      <w:pPr>
        <w:ind w:left="2771" w:hanging="360"/>
      </w:pPr>
      <w:rPr>
        <w:rFonts w:ascii="Arial" w:eastAsia="Times New Roman" w:hAnsi="Arial" w:cs="Arial" w:hint="default"/>
        <w:color w:val="00000A"/>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76869AD"/>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8894E1E"/>
    <w:multiLevelType w:val="hybridMultilevel"/>
    <w:tmpl w:val="1C80DFA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6E670C"/>
    <w:multiLevelType w:val="hybridMultilevel"/>
    <w:tmpl w:val="1706993A"/>
    <w:lvl w:ilvl="0" w:tplc="0424000F">
      <w:start w:val="1"/>
      <w:numFmt w:val="decimal"/>
      <w:lvlText w:val="%1."/>
      <w:lvlJc w:val="left"/>
      <w:pPr>
        <w:ind w:left="4755"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3645B0"/>
    <w:multiLevelType w:val="hybridMultilevel"/>
    <w:tmpl w:val="62C6CBD0"/>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66FE8782">
      <w:start w:val="1"/>
      <w:numFmt w:val="upperRoman"/>
      <w:lvlText w:val="%3."/>
      <w:lvlJc w:val="left"/>
      <w:pPr>
        <w:ind w:left="2700" w:hanging="720"/>
      </w:pPr>
      <w:rPr>
        <w:rFonts w:hint="default"/>
        <w:b/>
        <w:bCs w:val="0"/>
        <w:i w:val="0"/>
        <w:i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01A1571"/>
    <w:multiLevelType w:val="hybridMultilevel"/>
    <w:tmpl w:val="19ECB2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87167B"/>
    <w:multiLevelType w:val="hybridMultilevel"/>
    <w:tmpl w:val="81A0575E"/>
    <w:lvl w:ilvl="0" w:tplc="2A86C066">
      <w:start w:val="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B16092"/>
    <w:multiLevelType w:val="hybridMultilevel"/>
    <w:tmpl w:val="299252F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805536"/>
    <w:multiLevelType w:val="hybridMultilevel"/>
    <w:tmpl w:val="71D0A2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1A4198"/>
    <w:multiLevelType w:val="hybridMultilevel"/>
    <w:tmpl w:val="58949154"/>
    <w:lvl w:ilvl="0" w:tplc="1480BFD0">
      <w:start w:val="1"/>
      <w:numFmt w:val="bullet"/>
      <w:lvlText w:val="-"/>
      <w:lvlJc w:val="left"/>
      <w:pPr>
        <w:ind w:left="1854" w:hanging="360"/>
      </w:pPr>
      <w:rPr>
        <w:rFonts w:ascii="Arial" w:eastAsia="Times New Roman" w:hAnsi="Aria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3" w15:restartNumberingAfterBreak="0">
    <w:nsid w:val="46F3170C"/>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B7826"/>
    <w:multiLevelType w:val="hybridMultilevel"/>
    <w:tmpl w:val="3F1C8A04"/>
    <w:lvl w:ilvl="0" w:tplc="DCB819D2">
      <w:numFmt w:val="bullet"/>
      <w:lvlText w:val="-"/>
      <w:lvlJc w:val="left"/>
      <w:pPr>
        <w:ind w:left="720" w:hanging="360"/>
      </w:pPr>
      <w:rPr>
        <w:rFonts w:ascii="Arial" w:eastAsia="Times New Roman"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9D7759"/>
    <w:multiLevelType w:val="hybridMultilevel"/>
    <w:tmpl w:val="05502CEE"/>
    <w:lvl w:ilvl="0" w:tplc="DCB819D2">
      <w:numFmt w:val="bullet"/>
      <w:lvlText w:val="-"/>
      <w:lvlJc w:val="left"/>
      <w:pPr>
        <w:ind w:left="720" w:hanging="360"/>
      </w:pPr>
      <w:rPr>
        <w:rFonts w:ascii="Arial" w:eastAsia="Times New Roman" w:hAnsi="Arial"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E8E6111"/>
    <w:multiLevelType w:val="hybridMultilevel"/>
    <w:tmpl w:val="3D3A3B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176AC8"/>
    <w:multiLevelType w:val="hybridMultilevel"/>
    <w:tmpl w:val="7F30EA50"/>
    <w:lvl w:ilvl="0" w:tplc="DCB819D2">
      <w:numFmt w:val="bullet"/>
      <w:lvlText w:val="-"/>
      <w:lvlJc w:val="left"/>
      <w:pPr>
        <w:tabs>
          <w:tab w:val="num" w:pos="704"/>
        </w:tabs>
        <w:ind w:left="704" w:hanging="360"/>
      </w:pPr>
      <w:rPr>
        <w:rFonts w:ascii="Arial" w:eastAsia="Times New Roman" w:hAnsi="Arial" w:hint="default"/>
      </w:rPr>
    </w:lvl>
    <w:lvl w:ilvl="1" w:tplc="04240003">
      <w:start w:val="1"/>
      <w:numFmt w:val="bullet"/>
      <w:lvlText w:val="o"/>
      <w:lvlJc w:val="left"/>
      <w:pPr>
        <w:tabs>
          <w:tab w:val="num" w:pos="1424"/>
        </w:tabs>
        <w:ind w:left="1424" w:hanging="360"/>
      </w:pPr>
      <w:rPr>
        <w:rFonts w:ascii="Courier New" w:hAnsi="Courier New" w:hint="default"/>
      </w:rPr>
    </w:lvl>
    <w:lvl w:ilvl="2" w:tplc="04240005" w:tentative="1">
      <w:start w:val="1"/>
      <w:numFmt w:val="bullet"/>
      <w:lvlText w:val=""/>
      <w:lvlJc w:val="left"/>
      <w:pPr>
        <w:tabs>
          <w:tab w:val="num" w:pos="2144"/>
        </w:tabs>
        <w:ind w:left="2144" w:hanging="360"/>
      </w:pPr>
      <w:rPr>
        <w:rFonts w:ascii="Wingdings" w:hAnsi="Wingdings" w:hint="default"/>
      </w:rPr>
    </w:lvl>
    <w:lvl w:ilvl="3" w:tplc="04240001" w:tentative="1">
      <w:start w:val="1"/>
      <w:numFmt w:val="bullet"/>
      <w:lvlText w:val=""/>
      <w:lvlJc w:val="left"/>
      <w:pPr>
        <w:tabs>
          <w:tab w:val="num" w:pos="2864"/>
        </w:tabs>
        <w:ind w:left="2864" w:hanging="360"/>
      </w:pPr>
      <w:rPr>
        <w:rFonts w:ascii="Symbol" w:hAnsi="Symbol" w:hint="default"/>
      </w:rPr>
    </w:lvl>
    <w:lvl w:ilvl="4" w:tplc="04240003" w:tentative="1">
      <w:start w:val="1"/>
      <w:numFmt w:val="bullet"/>
      <w:lvlText w:val="o"/>
      <w:lvlJc w:val="left"/>
      <w:pPr>
        <w:tabs>
          <w:tab w:val="num" w:pos="3584"/>
        </w:tabs>
        <w:ind w:left="3584" w:hanging="360"/>
      </w:pPr>
      <w:rPr>
        <w:rFonts w:ascii="Courier New" w:hAnsi="Courier New" w:hint="default"/>
      </w:rPr>
    </w:lvl>
    <w:lvl w:ilvl="5" w:tplc="04240005" w:tentative="1">
      <w:start w:val="1"/>
      <w:numFmt w:val="bullet"/>
      <w:lvlText w:val=""/>
      <w:lvlJc w:val="left"/>
      <w:pPr>
        <w:tabs>
          <w:tab w:val="num" w:pos="4304"/>
        </w:tabs>
        <w:ind w:left="4304" w:hanging="360"/>
      </w:pPr>
      <w:rPr>
        <w:rFonts w:ascii="Wingdings" w:hAnsi="Wingdings" w:hint="default"/>
      </w:rPr>
    </w:lvl>
    <w:lvl w:ilvl="6" w:tplc="04240001" w:tentative="1">
      <w:start w:val="1"/>
      <w:numFmt w:val="bullet"/>
      <w:lvlText w:val=""/>
      <w:lvlJc w:val="left"/>
      <w:pPr>
        <w:tabs>
          <w:tab w:val="num" w:pos="5024"/>
        </w:tabs>
        <w:ind w:left="5024" w:hanging="360"/>
      </w:pPr>
      <w:rPr>
        <w:rFonts w:ascii="Symbol" w:hAnsi="Symbol" w:hint="default"/>
      </w:rPr>
    </w:lvl>
    <w:lvl w:ilvl="7" w:tplc="04240003" w:tentative="1">
      <w:start w:val="1"/>
      <w:numFmt w:val="bullet"/>
      <w:lvlText w:val="o"/>
      <w:lvlJc w:val="left"/>
      <w:pPr>
        <w:tabs>
          <w:tab w:val="num" w:pos="5744"/>
        </w:tabs>
        <w:ind w:left="5744" w:hanging="360"/>
      </w:pPr>
      <w:rPr>
        <w:rFonts w:ascii="Courier New" w:hAnsi="Courier New" w:hint="default"/>
      </w:rPr>
    </w:lvl>
    <w:lvl w:ilvl="8" w:tplc="04240005" w:tentative="1">
      <w:start w:val="1"/>
      <w:numFmt w:val="bullet"/>
      <w:lvlText w:val=""/>
      <w:lvlJc w:val="left"/>
      <w:pPr>
        <w:tabs>
          <w:tab w:val="num" w:pos="6464"/>
        </w:tabs>
        <w:ind w:left="6464" w:hanging="360"/>
      </w:pPr>
      <w:rPr>
        <w:rFonts w:ascii="Wingdings" w:hAnsi="Wingdings" w:hint="default"/>
      </w:rPr>
    </w:lvl>
  </w:abstractNum>
  <w:abstractNum w:abstractNumId="29"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56E147EA"/>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267D7F"/>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2D1D39"/>
    <w:multiLevelType w:val="hybridMultilevel"/>
    <w:tmpl w:val="8AFEAB3E"/>
    <w:lvl w:ilvl="0" w:tplc="DCB819D2">
      <w:numFmt w:val="bullet"/>
      <w:lvlText w:val="-"/>
      <w:lvlJc w:val="left"/>
      <w:pPr>
        <w:ind w:left="720" w:hanging="360"/>
      </w:pPr>
      <w:rPr>
        <w:rFonts w:ascii="Arial" w:eastAsia="Times New Roman" w:hAnsi="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BF3266"/>
    <w:multiLevelType w:val="hybridMultilevel"/>
    <w:tmpl w:val="7F601B78"/>
    <w:lvl w:ilvl="0" w:tplc="73E6B7CA">
      <w:start w:val="3"/>
      <w:numFmt w:val="bullet"/>
      <w:lvlText w:val="-"/>
      <w:lvlJc w:val="left"/>
      <w:pPr>
        <w:ind w:left="720" w:hanging="360"/>
      </w:pPr>
      <w:rPr>
        <w:rFonts w:ascii="Calibri" w:eastAsia="STXinwei" w:hAnsi="Calibri" w:cs="Calibr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742372"/>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815B6F"/>
    <w:multiLevelType w:val="multilevel"/>
    <w:tmpl w:val="F9943380"/>
    <w:lvl w:ilvl="0">
      <w:start w:val="9"/>
      <w:numFmt w:val="bullet"/>
      <w:lvlText w:val="-"/>
      <w:lvlJc w:val="left"/>
      <w:pPr>
        <w:ind w:left="1211" w:hanging="360"/>
      </w:pPr>
      <w:rPr>
        <w:rFonts w:ascii="Calibri" w:eastAsia="Times New Roman" w:hAnsi="Calibri" w:hint="default"/>
      </w:rPr>
    </w:lvl>
    <w:lvl w:ilvl="1">
      <w:numFmt w:val="bullet"/>
      <w:lvlText w:val="o"/>
      <w:lvlJc w:val="left"/>
      <w:pPr>
        <w:ind w:left="1931" w:hanging="360"/>
      </w:pPr>
      <w:rPr>
        <w:rFonts w:ascii="Courier New" w:hAnsi="Courier New"/>
      </w:rPr>
    </w:lvl>
    <w:lvl w:ilvl="2">
      <w:numFmt w:val="bullet"/>
      <w:lvlText w:val=""/>
      <w:lvlJc w:val="left"/>
      <w:pPr>
        <w:ind w:left="2651" w:hanging="360"/>
      </w:pPr>
      <w:rPr>
        <w:rFonts w:ascii="Wingdings" w:hAnsi="Wingdings"/>
      </w:rPr>
    </w:lvl>
    <w:lvl w:ilvl="3">
      <w:numFmt w:val="bullet"/>
      <w:lvlText w:val=""/>
      <w:lvlJc w:val="left"/>
      <w:pPr>
        <w:ind w:left="3371" w:hanging="360"/>
      </w:pPr>
      <w:rPr>
        <w:rFonts w:ascii="Symbol" w:hAnsi="Symbol"/>
      </w:rPr>
    </w:lvl>
    <w:lvl w:ilvl="4">
      <w:numFmt w:val="bullet"/>
      <w:lvlText w:val="o"/>
      <w:lvlJc w:val="left"/>
      <w:pPr>
        <w:ind w:left="4091" w:hanging="360"/>
      </w:pPr>
      <w:rPr>
        <w:rFonts w:ascii="Courier New" w:hAnsi="Courier New"/>
      </w:rPr>
    </w:lvl>
    <w:lvl w:ilvl="5">
      <w:numFmt w:val="bullet"/>
      <w:lvlText w:val=""/>
      <w:lvlJc w:val="left"/>
      <w:pPr>
        <w:ind w:left="4811" w:hanging="360"/>
      </w:pPr>
      <w:rPr>
        <w:rFonts w:ascii="Wingdings" w:hAnsi="Wingdings"/>
      </w:rPr>
    </w:lvl>
    <w:lvl w:ilvl="6">
      <w:numFmt w:val="bullet"/>
      <w:lvlText w:val=""/>
      <w:lvlJc w:val="left"/>
      <w:pPr>
        <w:ind w:left="5531" w:hanging="360"/>
      </w:pPr>
      <w:rPr>
        <w:rFonts w:ascii="Symbol" w:hAnsi="Symbol"/>
      </w:rPr>
    </w:lvl>
    <w:lvl w:ilvl="7">
      <w:numFmt w:val="bullet"/>
      <w:lvlText w:val="o"/>
      <w:lvlJc w:val="left"/>
      <w:pPr>
        <w:ind w:left="6251" w:hanging="360"/>
      </w:pPr>
      <w:rPr>
        <w:rFonts w:ascii="Courier New" w:hAnsi="Courier New"/>
      </w:rPr>
    </w:lvl>
    <w:lvl w:ilvl="8">
      <w:numFmt w:val="bullet"/>
      <w:lvlText w:val=""/>
      <w:lvlJc w:val="left"/>
      <w:pPr>
        <w:ind w:left="6971" w:hanging="360"/>
      </w:pPr>
      <w:rPr>
        <w:rFonts w:ascii="Wingdings" w:hAnsi="Wingdings"/>
      </w:rPr>
    </w:lvl>
  </w:abstractNum>
  <w:abstractNum w:abstractNumId="36"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C13D27"/>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4F50D2"/>
    <w:multiLevelType w:val="hybridMultilevel"/>
    <w:tmpl w:val="E73ECA42"/>
    <w:lvl w:ilvl="0" w:tplc="0424000F">
      <w:start w:val="1"/>
      <w:numFmt w:val="decimal"/>
      <w:lvlText w:val="%1."/>
      <w:lvlJc w:val="left"/>
      <w:pPr>
        <w:ind w:left="418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8446B3"/>
    <w:multiLevelType w:val="hybridMultilevel"/>
    <w:tmpl w:val="EAFED906"/>
    <w:lvl w:ilvl="0" w:tplc="99062564">
      <w:start w:val="1"/>
      <w:numFmt w:val="decimal"/>
      <w:lvlText w:val="%1"/>
      <w:lvlJc w:val="left"/>
      <w:pPr>
        <w:ind w:left="477" w:hanging="360"/>
      </w:pPr>
      <w:rPr>
        <w:rFonts w:hint="default"/>
      </w:rPr>
    </w:lvl>
    <w:lvl w:ilvl="1" w:tplc="04240019" w:tentative="1">
      <w:start w:val="1"/>
      <w:numFmt w:val="lowerLetter"/>
      <w:lvlText w:val="%2."/>
      <w:lvlJc w:val="left"/>
      <w:pPr>
        <w:ind w:left="1197" w:hanging="360"/>
      </w:pPr>
    </w:lvl>
    <w:lvl w:ilvl="2" w:tplc="0424001B" w:tentative="1">
      <w:start w:val="1"/>
      <w:numFmt w:val="lowerRoman"/>
      <w:lvlText w:val="%3."/>
      <w:lvlJc w:val="right"/>
      <w:pPr>
        <w:ind w:left="1917" w:hanging="180"/>
      </w:pPr>
    </w:lvl>
    <w:lvl w:ilvl="3" w:tplc="0424000F" w:tentative="1">
      <w:start w:val="1"/>
      <w:numFmt w:val="decimal"/>
      <w:lvlText w:val="%4."/>
      <w:lvlJc w:val="left"/>
      <w:pPr>
        <w:ind w:left="2637" w:hanging="360"/>
      </w:pPr>
    </w:lvl>
    <w:lvl w:ilvl="4" w:tplc="04240019" w:tentative="1">
      <w:start w:val="1"/>
      <w:numFmt w:val="lowerLetter"/>
      <w:lvlText w:val="%5."/>
      <w:lvlJc w:val="left"/>
      <w:pPr>
        <w:ind w:left="3357" w:hanging="360"/>
      </w:pPr>
    </w:lvl>
    <w:lvl w:ilvl="5" w:tplc="0424001B" w:tentative="1">
      <w:start w:val="1"/>
      <w:numFmt w:val="lowerRoman"/>
      <w:lvlText w:val="%6."/>
      <w:lvlJc w:val="right"/>
      <w:pPr>
        <w:ind w:left="4077" w:hanging="180"/>
      </w:pPr>
    </w:lvl>
    <w:lvl w:ilvl="6" w:tplc="0424000F" w:tentative="1">
      <w:start w:val="1"/>
      <w:numFmt w:val="decimal"/>
      <w:lvlText w:val="%7."/>
      <w:lvlJc w:val="left"/>
      <w:pPr>
        <w:ind w:left="4797" w:hanging="360"/>
      </w:pPr>
    </w:lvl>
    <w:lvl w:ilvl="7" w:tplc="04240019" w:tentative="1">
      <w:start w:val="1"/>
      <w:numFmt w:val="lowerLetter"/>
      <w:lvlText w:val="%8."/>
      <w:lvlJc w:val="left"/>
      <w:pPr>
        <w:ind w:left="5517" w:hanging="360"/>
      </w:pPr>
    </w:lvl>
    <w:lvl w:ilvl="8" w:tplc="0424001B" w:tentative="1">
      <w:start w:val="1"/>
      <w:numFmt w:val="lowerRoman"/>
      <w:lvlText w:val="%9."/>
      <w:lvlJc w:val="right"/>
      <w:pPr>
        <w:ind w:left="6237" w:hanging="180"/>
      </w:pPr>
    </w:lvl>
  </w:abstractNum>
  <w:abstractNum w:abstractNumId="41" w15:restartNumberingAfterBreak="0">
    <w:nsid w:val="740D7606"/>
    <w:multiLevelType w:val="hybridMultilevel"/>
    <w:tmpl w:val="3FE815DE"/>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9283CA1"/>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736730"/>
    <w:multiLevelType w:val="hybridMultilevel"/>
    <w:tmpl w:val="BDCCB372"/>
    <w:lvl w:ilvl="0" w:tplc="73E6B7CA">
      <w:start w:val="3"/>
      <w:numFmt w:val="bullet"/>
      <w:lvlText w:val="-"/>
      <w:lvlJc w:val="left"/>
      <w:pPr>
        <w:ind w:left="720" w:hanging="360"/>
      </w:pPr>
      <w:rPr>
        <w:rFonts w:ascii="Calibri" w:eastAsia="STXinwei" w:hAnsi="Calibri" w:cs="Calibri" w:hint="default"/>
        <w:i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D1311EC"/>
    <w:multiLevelType w:val="hybridMultilevel"/>
    <w:tmpl w:val="E73EC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2F2A7F"/>
    <w:multiLevelType w:val="hybridMultilevel"/>
    <w:tmpl w:val="E89C6264"/>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9452452">
    <w:abstractNumId w:val="39"/>
  </w:num>
  <w:num w:numId="2" w16cid:durableId="657806893">
    <w:abstractNumId w:val="19"/>
  </w:num>
  <w:num w:numId="3" w16cid:durableId="684288794">
    <w:abstractNumId w:val="18"/>
  </w:num>
  <w:num w:numId="4" w16cid:durableId="456219626">
    <w:abstractNumId w:val="4"/>
  </w:num>
  <w:num w:numId="5" w16cid:durableId="504904206">
    <w:abstractNumId w:val="41"/>
  </w:num>
  <w:num w:numId="6" w16cid:durableId="716316092">
    <w:abstractNumId w:val="16"/>
  </w:num>
  <w:num w:numId="7" w16cid:durableId="1309171937">
    <w:abstractNumId w:val="2"/>
  </w:num>
  <w:num w:numId="8" w16cid:durableId="1001616365">
    <w:abstractNumId w:val="33"/>
  </w:num>
  <w:num w:numId="9" w16cid:durableId="992218981">
    <w:abstractNumId w:val="34"/>
  </w:num>
  <w:num w:numId="10" w16cid:durableId="1449663957">
    <w:abstractNumId w:val="14"/>
  </w:num>
  <w:num w:numId="11" w16cid:durableId="315190800">
    <w:abstractNumId w:val="23"/>
  </w:num>
  <w:num w:numId="12" w16cid:durableId="267809389">
    <w:abstractNumId w:val="37"/>
  </w:num>
  <w:num w:numId="13" w16cid:durableId="1547445346">
    <w:abstractNumId w:val="22"/>
  </w:num>
  <w:num w:numId="14" w16cid:durableId="1989478594">
    <w:abstractNumId w:val="21"/>
  </w:num>
  <w:num w:numId="15" w16cid:durableId="1340694951">
    <w:abstractNumId w:val="30"/>
  </w:num>
  <w:num w:numId="16" w16cid:durableId="1326780181">
    <w:abstractNumId w:val="7"/>
  </w:num>
  <w:num w:numId="17" w16cid:durableId="2109885788">
    <w:abstractNumId w:val="45"/>
  </w:num>
  <w:num w:numId="18" w16cid:durableId="1811171119">
    <w:abstractNumId w:val="42"/>
  </w:num>
  <w:num w:numId="19" w16cid:durableId="1147627512">
    <w:abstractNumId w:val="13"/>
  </w:num>
  <w:num w:numId="20" w16cid:durableId="1419907344">
    <w:abstractNumId w:val="11"/>
  </w:num>
  <w:num w:numId="21" w16cid:durableId="1163741944">
    <w:abstractNumId w:val="40"/>
  </w:num>
  <w:num w:numId="22" w16cid:durableId="460224094">
    <w:abstractNumId w:val="6"/>
  </w:num>
  <w:num w:numId="23" w16cid:durableId="1669600665">
    <w:abstractNumId w:val="9"/>
  </w:num>
  <w:num w:numId="24" w16cid:durableId="1040320411">
    <w:abstractNumId w:val="43"/>
  </w:num>
  <w:num w:numId="25" w16cid:durableId="1953590196">
    <w:abstractNumId w:val="31"/>
  </w:num>
  <w:num w:numId="26" w16cid:durableId="857742647">
    <w:abstractNumId w:val="15"/>
  </w:num>
  <w:num w:numId="27" w16cid:durableId="1679234660">
    <w:abstractNumId w:val="10"/>
  </w:num>
  <w:num w:numId="28" w16cid:durableId="223679944">
    <w:abstractNumId w:val="24"/>
  </w:num>
  <w:num w:numId="29" w16cid:durableId="1239554138">
    <w:abstractNumId w:val="36"/>
  </w:num>
  <w:num w:numId="30" w16cid:durableId="803733816">
    <w:abstractNumId w:val="12"/>
  </w:num>
  <w:num w:numId="31" w16cid:durableId="517235878">
    <w:abstractNumId w:val="1"/>
  </w:num>
  <w:num w:numId="32" w16cid:durableId="1316180911">
    <w:abstractNumId w:val="25"/>
  </w:num>
  <w:num w:numId="33" w16cid:durableId="316540470">
    <w:abstractNumId w:val="38"/>
  </w:num>
  <w:num w:numId="34" w16cid:durableId="1174148978">
    <w:abstractNumId w:val="46"/>
  </w:num>
  <w:num w:numId="35" w16cid:durableId="201400946">
    <w:abstractNumId w:val="29"/>
  </w:num>
  <w:num w:numId="36" w16cid:durableId="502932504">
    <w:abstractNumId w:val="28"/>
  </w:num>
  <w:num w:numId="37" w16cid:durableId="339621529">
    <w:abstractNumId w:val="5"/>
  </w:num>
  <w:num w:numId="38" w16cid:durableId="839349045">
    <w:abstractNumId w:val="17"/>
  </w:num>
  <w:num w:numId="39" w16cid:durableId="773016214">
    <w:abstractNumId w:val="35"/>
  </w:num>
  <w:num w:numId="40" w16cid:durableId="802650836">
    <w:abstractNumId w:val="47"/>
  </w:num>
  <w:num w:numId="41" w16cid:durableId="224413768">
    <w:abstractNumId w:val="20"/>
  </w:num>
  <w:num w:numId="42" w16cid:durableId="1168329158">
    <w:abstractNumId w:val="0"/>
  </w:num>
  <w:num w:numId="43" w16cid:durableId="1743983191">
    <w:abstractNumId w:val="8"/>
  </w:num>
  <w:num w:numId="44" w16cid:durableId="967320958">
    <w:abstractNumId w:val="32"/>
  </w:num>
  <w:num w:numId="45" w16cid:durableId="1945309470">
    <w:abstractNumId w:val="26"/>
  </w:num>
  <w:num w:numId="46" w16cid:durableId="1787313764">
    <w:abstractNumId w:val="27"/>
  </w:num>
  <w:num w:numId="47" w16cid:durableId="1788960512">
    <w:abstractNumId w:val="44"/>
  </w:num>
  <w:num w:numId="48" w16cid:durableId="1708599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9ED"/>
    <w:rsid w:val="00035CC1"/>
    <w:rsid w:val="00062142"/>
    <w:rsid w:val="000653D3"/>
    <w:rsid w:val="00073F6D"/>
    <w:rsid w:val="00082A9D"/>
    <w:rsid w:val="000D0115"/>
    <w:rsid w:val="000D7438"/>
    <w:rsid w:val="001027C1"/>
    <w:rsid w:val="001039ED"/>
    <w:rsid w:val="001122E6"/>
    <w:rsid w:val="0017306C"/>
    <w:rsid w:val="00191F5B"/>
    <w:rsid w:val="00192771"/>
    <w:rsid w:val="001A30B9"/>
    <w:rsid w:val="001A663F"/>
    <w:rsid w:val="001D0BF9"/>
    <w:rsid w:val="001E0812"/>
    <w:rsid w:val="001E0E6A"/>
    <w:rsid w:val="0021749D"/>
    <w:rsid w:val="0023180E"/>
    <w:rsid w:val="00250EB6"/>
    <w:rsid w:val="00265E37"/>
    <w:rsid w:val="002947DB"/>
    <w:rsid w:val="002A381B"/>
    <w:rsid w:val="002D0F2B"/>
    <w:rsid w:val="002F4FB3"/>
    <w:rsid w:val="00321928"/>
    <w:rsid w:val="00342BDB"/>
    <w:rsid w:val="00370424"/>
    <w:rsid w:val="0039554D"/>
    <w:rsid w:val="003D31E8"/>
    <w:rsid w:val="00406C2D"/>
    <w:rsid w:val="00435355"/>
    <w:rsid w:val="00437C58"/>
    <w:rsid w:val="00461886"/>
    <w:rsid w:val="00476C6F"/>
    <w:rsid w:val="00480187"/>
    <w:rsid w:val="00481266"/>
    <w:rsid w:val="00485411"/>
    <w:rsid w:val="0048665C"/>
    <w:rsid w:val="004A126E"/>
    <w:rsid w:val="004C1A73"/>
    <w:rsid w:val="005072D6"/>
    <w:rsid w:val="00513178"/>
    <w:rsid w:val="0051375C"/>
    <w:rsid w:val="00525BFC"/>
    <w:rsid w:val="00536ED9"/>
    <w:rsid w:val="00550596"/>
    <w:rsid w:val="00577595"/>
    <w:rsid w:val="00580CE5"/>
    <w:rsid w:val="00581E3E"/>
    <w:rsid w:val="005B002B"/>
    <w:rsid w:val="005C4AFD"/>
    <w:rsid w:val="005E1306"/>
    <w:rsid w:val="005F4DAA"/>
    <w:rsid w:val="005F5C8F"/>
    <w:rsid w:val="006103D8"/>
    <w:rsid w:val="00685BE7"/>
    <w:rsid w:val="006B6578"/>
    <w:rsid w:val="006C726F"/>
    <w:rsid w:val="0072674C"/>
    <w:rsid w:val="007424F7"/>
    <w:rsid w:val="007C0BFC"/>
    <w:rsid w:val="007C47F2"/>
    <w:rsid w:val="00832A6C"/>
    <w:rsid w:val="00837929"/>
    <w:rsid w:val="00881724"/>
    <w:rsid w:val="00884C1C"/>
    <w:rsid w:val="008B3246"/>
    <w:rsid w:val="008B3804"/>
    <w:rsid w:val="008D0F17"/>
    <w:rsid w:val="008E7A52"/>
    <w:rsid w:val="008F5872"/>
    <w:rsid w:val="00951179"/>
    <w:rsid w:val="009542B8"/>
    <w:rsid w:val="00992BAD"/>
    <w:rsid w:val="009A791B"/>
    <w:rsid w:val="009B5DA9"/>
    <w:rsid w:val="009E182E"/>
    <w:rsid w:val="009E551F"/>
    <w:rsid w:val="00A14AC6"/>
    <w:rsid w:val="00A25709"/>
    <w:rsid w:val="00A356F9"/>
    <w:rsid w:val="00A50726"/>
    <w:rsid w:val="00A91E9D"/>
    <w:rsid w:val="00AB5B1E"/>
    <w:rsid w:val="00AE12FE"/>
    <w:rsid w:val="00AE7597"/>
    <w:rsid w:val="00B23A1F"/>
    <w:rsid w:val="00B246B0"/>
    <w:rsid w:val="00B24BF3"/>
    <w:rsid w:val="00B26C3D"/>
    <w:rsid w:val="00B32DE5"/>
    <w:rsid w:val="00B765F0"/>
    <w:rsid w:val="00B84A04"/>
    <w:rsid w:val="00BF3B3D"/>
    <w:rsid w:val="00BF7D32"/>
    <w:rsid w:val="00C01B97"/>
    <w:rsid w:val="00C201ED"/>
    <w:rsid w:val="00C24F42"/>
    <w:rsid w:val="00C41463"/>
    <w:rsid w:val="00C55EB5"/>
    <w:rsid w:val="00C61BB3"/>
    <w:rsid w:val="00C63668"/>
    <w:rsid w:val="00CC1969"/>
    <w:rsid w:val="00CC6363"/>
    <w:rsid w:val="00CC710B"/>
    <w:rsid w:val="00CD486A"/>
    <w:rsid w:val="00CD7145"/>
    <w:rsid w:val="00D20A0C"/>
    <w:rsid w:val="00D32C62"/>
    <w:rsid w:val="00D4385B"/>
    <w:rsid w:val="00D500BD"/>
    <w:rsid w:val="00D52590"/>
    <w:rsid w:val="00D63E45"/>
    <w:rsid w:val="00D75B74"/>
    <w:rsid w:val="00D76D3E"/>
    <w:rsid w:val="00D82AA0"/>
    <w:rsid w:val="00D90DC5"/>
    <w:rsid w:val="00D94F1F"/>
    <w:rsid w:val="00DA5D58"/>
    <w:rsid w:val="00DB2ED6"/>
    <w:rsid w:val="00DB6483"/>
    <w:rsid w:val="00DD6F6B"/>
    <w:rsid w:val="00E15B05"/>
    <w:rsid w:val="00E53EBE"/>
    <w:rsid w:val="00EC24AA"/>
    <w:rsid w:val="00EC63ED"/>
    <w:rsid w:val="00ED0656"/>
    <w:rsid w:val="00ED5774"/>
    <w:rsid w:val="00F078D9"/>
    <w:rsid w:val="00F13790"/>
    <w:rsid w:val="00F2027E"/>
    <w:rsid w:val="00F23A05"/>
    <w:rsid w:val="00F309EC"/>
    <w:rsid w:val="00F4014F"/>
    <w:rsid w:val="00FC55C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F8347"/>
  <w15:docId w15:val="{2FE06220-6AAE-415A-9794-48D5A0EFB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E182E"/>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A5D58"/>
    <w:pPr>
      <w:ind w:left="720"/>
      <w:contextualSpacing/>
    </w:pPr>
  </w:style>
  <w:style w:type="character" w:styleId="Pripombasklic">
    <w:name w:val="annotation reference"/>
    <w:basedOn w:val="Privzetapisavaodstavka"/>
    <w:uiPriority w:val="99"/>
    <w:semiHidden/>
    <w:unhideWhenUsed/>
    <w:rsid w:val="00F23A05"/>
    <w:rPr>
      <w:sz w:val="16"/>
      <w:szCs w:val="16"/>
    </w:rPr>
  </w:style>
  <w:style w:type="paragraph" w:styleId="Pripombabesedilo">
    <w:name w:val="annotation text"/>
    <w:basedOn w:val="Navaden"/>
    <w:link w:val="PripombabesediloZnak"/>
    <w:uiPriority w:val="99"/>
    <w:semiHidden/>
    <w:unhideWhenUsed/>
    <w:rsid w:val="00F23A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23A05"/>
    <w:rPr>
      <w:sz w:val="20"/>
      <w:szCs w:val="20"/>
    </w:rPr>
  </w:style>
  <w:style w:type="paragraph" w:styleId="Zadevapripombe">
    <w:name w:val="annotation subject"/>
    <w:basedOn w:val="Pripombabesedilo"/>
    <w:next w:val="Pripombabesedilo"/>
    <w:link w:val="ZadevapripombeZnak"/>
    <w:uiPriority w:val="99"/>
    <w:semiHidden/>
    <w:unhideWhenUsed/>
    <w:rsid w:val="00F23A05"/>
    <w:rPr>
      <w:b/>
      <w:bCs/>
    </w:rPr>
  </w:style>
  <w:style w:type="character" w:customStyle="1" w:styleId="ZadevapripombeZnak">
    <w:name w:val="Zadeva pripombe Znak"/>
    <w:basedOn w:val="PripombabesediloZnak"/>
    <w:link w:val="Zadevapripombe"/>
    <w:uiPriority w:val="99"/>
    <w:semiHidden/>
    <w:rsid w:val="00F23A05"/>
    <w:rPr>
      <w:b/>
      <w:bCs/>
      <w:sz w:val="20"/>
      <w:szCs w:val="20"/>
    </w:rPr>
  </w:style>
  <w:style w:type="paragraph" w:styleId="Besedilooblaka">
    <w:name w:val="Balloon Text"/>
    <w:basedOn w:val="Navaden"/>
    <w:link w:val="BesedilooblakaZnak"/>
    <w:uiPriority w:val="99"/>
    <w:semiHidden/>
    <w:unhideWhenUsed/>
    <w:rsid w:val="00F23A0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23A05"/>
    <w:rPr>
      <w:rFonts w:ascii="Segoe UI" w:hAnsi="Segoe UI" w:cs="Segoe UI"/>
      <w:sz w:val="18"/>
      <w:szCs w:val="18"/>
    </w:rPr>
  </w:style>
  <w:style w:type="character" w:styleId="Hiperpovezava">
    <w:name w:val="Hyperlink"/>
    <w:basedOn w:val="Privzetapisavaodstavka"/>
    <w:uiPriority w:val="99"/>
    <w:unhideWhenUsed/>
    <w:rsid w:val="00DB6483"/>
    <w:rPr>
      <w:color w:val="0563C1" w:themeColor="hyperlink"/>
      <w:u w:val="single"/>
    </w:rPr>
  </w:style>
  <w:style w:type="table" w:customStyle="1" w:styleId="NormalTablePHPDOCX">
    <w:name w:val="Normal Table PHPDOCX"/>
    <w:uiPriority w:val="99"/>
    <w:semiHidden/>
    <w:unhideWhenUsed/>
    <w:qFormat/>
    <w:rsid w:val="009B5DA9"/>
    <w:pPr>
      <w:spacing w:after="0" w:line="240" w:lineRule="auto"/>
    </w:pPr>
    <w:tblPr>
      <w:tblInd w:w="0" w:type="dxa"/>
      <w:tblCellMar>
        <w:top w:w="0" w:type="dxa"/>
        <w:left w:w="108" w:type="dxa"/>
        <w:bottom w:w="0" w:type="dxa"/>
        <w:right w:w="108" w:type="dxa"/>
      </w:tblCellMar>
    </w:tblPr>
  </w:style>
  <w:style w:type="character" w:customStyle="1" w:styleId="OdstavekseznamaZnak">
    <w:name w:val="Odstavek seznama Znak"/>
    <w:link w:val="Odstavekseznama"/>
    <w:uiPriority w:val="34"/>
    <w:rsid w:val="007C0BFC"/>
  </w:style>
  <w:style w:type="paragraph" w:styleId="Brezrazmikov">
    <w:name w:val="No Spacing"/>
    <w:uiPriority w:val="1"/>
    <w:qFormat/>
    <w:rsid w:val="007C0BFC"/>
    <w:pPr>
      <w:spacing w:after="0" w:line="240" w:lineRule="auto"/>
    </w:pPr>
    <w:rPr>
      <w:rFonts w:ascii="Calibri" w:eastAsia="Times New Roman" w:hAnsi="Calibri" w:cs="Times New Roman"/>
    </w:rPr>
  </w:style>
  <w:style w:type="paragraph" w:styleId="Glava">
    <w:name w:val="header"/>
    <w:basedOn w:val="Navaden"/>
    <w:link w:val="GlavaZnak"/>
    <w:uiPriority w:val="99"/>
    <w:unhideWhenUsed/>
    <w:rsid w:val="0017306C"/>
    <w:pPr>
      <w:tabs>
        <w:tab w:val="center" w:pos="4536"/>
        <w:tab w:val="right" w:pos="9072"/>
      </w:tabs>
      <w:spacing w:after="0" w:line="240" w:lineRule="auto"/>
    </w:pPr>
  </w:style>
  <w:style w:type="character" w:customStyle="1" w:styleId="GlavaZnak">
    <w:name w:val="Glava Znak"/>
    <w:basedOn w:val="Privzetapisavaodstavka"/>
    <w:link w:val="Glava"/>
    <w:uiPriority w:val="99"/>
    <w:rsid w:val="0017306C"/>
  </w:style>
  <w:style w:type="paragraph" w:styleId="Noga">
    <w:name w:val="footer"/>
    <w:basedOn w:val="Navaden"/>
    <w:link w:val="NogaZnak"/>
    <w:uiPriority w:val="99"/>
    <w:unhideWhenUsed/>
    <w:rsid w:val="0017306C"/>
    <w:pPr>
      <w:tabs>
        <w:tab w:val="center" w:pos="4536"/>
        <w:tab w:val="right" w:pos="9072"/>
      </w:tabs>
      <w:spacing w:after="0" w:line="240" w:lineRule="auto"/>
    </w:pPr>
  </w:style>
  <w:style w:type="character" w:customStyle="1" w:styleId="NogaZnak">
    <w:name w:val="Noga Znak"/>
    <w:basedOn w:val="Privzetapisavaodstavka"/>
    <w:link w:val="Noga"/>
    <w:uiPriority w:val="99"/>
    <w:rsid w:val="001730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87">
      <w:bodyDiv w:val="1"/>
      <w:marLeft w:val="0"/>
      <w:marRight w:val="0"/>
      <w:marTop w:val="0"/>
      <w:marBottom w:val="0"/>
      <w:divBdr>
        <w:top w:val="none" w:sz="0" w:space="0" w:color="auto"/>
        <w:left w:val="none" w:sz="0" w:space="0" w:color="auto"/>
        <w:bottom w:val="none" w:sz="0" w:space="0" w:color="auto"/>
        <w:right w:val="none" w:sz="0" w:space="0" w:color="auto"/>
      </w:divBdr>
    </w:div>
    <w:div w:id="258366900">
      <w:bodyDiv w:val="1"/>
      <w:marLeft w:val="0"/>
      <w:marRight w:val="0"/>
      <w:marTop w:val="0"/>
      <w:marBottom w:val="0"/>
      <w:divBdr>
        <w:top w:val="none" w:sz="0" w:space="0" w:color="auto"/>
        <w:left w:val="none" w:sz="0" w:space="0" w:color="auto"/>
        <w:bottom w:val="none" w:sz="0" w:space="0" w:color="auto"/>
        <w:right w:val="none" w:sz="0" w:space="0" w:color="auto"/>
      </w:divBdr>
    </w:div>
    <w:div w:id="553807683">
      <w:bodyDiv w:val="1"/>
      <w:marLeft w:val="0"/>
      <w:marRight w:val="0"/>
      <w:marTop w:val="0"/>
      <w:marBottom w:val="0"/>
      <w:divBdr>
        <w:top w:val="none" w:sz="0" w:space="0" w:color="auto"/>
        <w:left w:val="none" w:sz="0" w:space="0" w:color="auto"/>
        <w:bottom w:val="none" w:sz="0" w:space="0" w:color="auto"/>
        <w:right w:val="none" w:sz="0" w:space="0" w:color="auto"/>
      </w:divBdr>
    </w:div>
    <w:div w:id="761994613">
      <w:bodyDiv w:val="1"/>
      <w:marLeft w:val="0"/>
      <w:marRight w:val="0"/>
      <w:marTop w:val="0"/>
      <w:marBottom w:val="0"/>
      <w:divBdr>
        <w:top w:val="none" w:sz="0" w:space="0" w:color="auto"/>
        <w:left w:val="none" w:sz="0" w:space="0" w:color="auto"/>
        <w:bottom w:val="none" w:sz="0" w:space="0" w:color="auto"/>
        <w:right w:val="none" w:sz="0" w:space="0" w:color="auto"/>
      </w:divBdr>
    </w:div>
    <w:div w:id="184477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nlzoh.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288D84-3807-4354-845D-192E3A40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6470</Words>
  <Characters>36882</Characters>
  <Application>Microsoft Office Word</Application>
  <DocSecurity>0</DocSecurity>
  <Lines>307</Lines>
  <Paragraphs>86</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Aleš Kuronja</dc:creator>
  <cp:lastModifiedBy>Andreja Žunec</cp:lastModifiedBy>
  <cp:revision>5</cp:revision>
  <cp:lastPrinted>2023-01-20T05:59:00Z</cp:lastPrinted>
  <dcterms:created xsi:type="dcterms:W3CDTF">2023-01-20T07:55:00Z</dcterms:created>
  <dcterms:modified xsi:type="dcterms:W3CDTF">2023-02-17T09:36:00Z</dcterms:modified>
</cp:coreProperties>
</file>